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B4" w:rsidRPr="00F774B4" w:rsidRDefault="00860CDB" w:rsidP="00F774B4">
      <w:pPr>
        <w:ind w:left="1134" w:hanging="1134"/>
        <w:jc w:val="center"/>
        <w:rPr>
          <w:rFonts w:ascii="Cambria" w:eastAsia="Calibri" w:hAnsi="Cambria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774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74B4" w:rsidRPr="00F774B4">
        <w:rPr>
          <w:rFonts w:ascii="Cambria" w:eastAsia="Calibri" w:hAnsi="Cambria" w:cs="Times New Roman"/>
          <w:sz w:val="28"/>
          <w:szCs w:val="28"/>
        </w:rPr>
        <w:t xml:space="preserve">Муниципальное казенное общеобразовательное учреждение                                                                                                   </w:t>
      </w:r>
      <w:proofErr w:type="spellStart"/>
      <w:r w:rsidR="00F774B4" w:rsidRPr="00F774B4">
        <w:rPr>
          <w:rFonts w:ascii="Cambria" w:eastAsia="Calibri" w:hAnsi="Cambria" w:cs="Times New Roman"/>
          <w:sz w:val="28"/>
          <w:szCs w:val="28"/>
        </w:rPr>
        <w:t>Баклушинская</w:t>
      </w:r>
      <w:proofErr w:type="spellEnd"/>
      <w:r w:rsidR="00F774B4" w:rsidRPr="00F774B4">
        <w:rPr>
          <w:rFonts w:ascii="Cambria" w:eastAsia="Calibri" w:hAnsi="Cambria" w:cs="Times New Roman"/>
          <w:sz w:val="28"/>
          <w:szCs w:val="28"/>
        </w:rPr>
        <w:t xml:space="preserve"> средняя школа</w:t>
      </w:r>
    </w:p>
    <w:p w:rsidR="00F774B4" w:rsidRPr="00F774B4" w:rsidRDefault="00F774B4" w:rsidP="00F774B4">
      <w:pPr>
        <w:ind w:left="1134" w:hanging="1134"/>
        <w:jc w:val="center"/>
        <w:rPr>
          <w:rFonts w:ascii="Cambria" w:eastAsia="Calibri" w:hAnsi="Cambria" w:cs="Times New Roman"/>
          <w:sz w:val="28"/>
          <w:szCs w:val="28"/>
        </w:rPr>
      </w:pPr>
    </w:p>
    <w:p w:rsidR="00F774B4" w:rsidRPr="00F774B4" w:rsidRDefault="00F774B4" w:rsidP="00F774B4">
      <w:pPr>
        <w:rPr>
          <w:rFonts w:ascii="Calibri" w:eastAsia="Calibri" w:hAnsi="Calibri" w:cs="Times New Roman"/>
        </w:rPr>
      </w:pPr>
    </w:p>
    <w:p w:rsidR="00F774B4" w:rsidRPr="00F774B4" w:rsidRDefault="00F774B4" w:rsidP="00F774B4">
      <w:pPr>
        <w:rPr>
          <w:rFonts w:ascii="Calibri" w:eastAsia="Calibri" w:hAnsi="Calibri" w:cs="Times New Roman"/>
        </w:rPr>
      </w:pPr>
    </w:p>
    <w:p w:rsidR="00F774B4" w:rsidRPr="00F774B4" w:rsidRDefault="00F774B4" w:rsidP="00F774B4">
      <w:pPr>
        <w:rPr>
          <w:rFonts w:ascii="Calibri" w:eastAsia="Calibri" w:hAnsi="Calibri" w:cs="Times New Roman"/>
        </w:rPr>
      </w:pPr>
    </w:p>
    <w:p w:rsidR="00F774B4" w:rsidRPr="00F774B4" w:rsidRDefault="00F774B4" w:rsidP="00F774B4">
      <w:pPr>
        <w:rPr>
          <w:rFonts w:ascii="Calibri" w:eastAsia="Calibri" w:hAnsi="Calibri" w:cs="Times New Roman"/>
        </w:rPr>
      </w:pPr>
    </w:p>
    <w:p w:rsidR="00F774B4" w:rsidRPr="00F774B4" w:rsidRDefault="00F774B4" w:rsidP="00F774B4">
      <w:pPr>
        <w:rPr>
          <w:rFonts w:ascii="Calibri" w:eastAsia="Calibri" w:hAnsi="Calibri" w:cs="Times New Roman"/>
        </w:rPr>
      </w:pPr>
    </w:p>
    <w:p w:rsidR="00F774B4" w:rsidRPr="00F774B4" w:rsidRDefault="00F774B4" w:rsidP="00F774B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774B4">
        <w:rPr>
          <w:rFonts w:ascii="Times New Roman" w:eastAsia="Calibri" w:hAnsi="Times New Roman" w:cs="Times New Roman"/>
          <w:b/>
          <w:sz w:val="56"/>
          <w:szCs w:val="56"/>
        </w:rPr>
        <w:t>Аннотации к рабочим программам</w:t>
      </w:r>
    </w:p>
    <w:p w:rsidR="00F774B4" w:rsidRPr="00F774B4" w:rsidRDefault="00F774B4" w:rsidP="00F77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2</w:t>
      </w:r>
      <w:r w:rsidRPr="00F774B4">
        <w:rPr>
          <w:rFonts w:ascii="Times New Roman" w:eastAsia="Calibri" w:hAnsi="Times New Roman" w:cs="Times New Roman"/>
          <w:b/>
          <w:sz w:val="56"/>
          <w:szCs w:val="56"/>
        </w:rPr>
        <w:t xml:space="preserve"> класс</w:t>
      </w:r>
    </w:p>
    <w:p w:rsidR="00F774B4" w:rsidRPr="00F774B4" w:rsidRDefault="00F774B4" w:rsidP="00F77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F774B4" w:rsidRPr="00F774B4" w:rsidRDefault="00F774B4" w:rsidP="00F774B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360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F774B4">
        <w:rPr>
          <w:rFonts w:ascii="Cambria" w:eastAsia="Calibri" w:hAnsi="Cambria" w:cs="Times New Roman"/>
          <w:sz w:val="28"/>
          <w:szCs w:val="28"/>
        </w:rPr>
        <w:t xml:space="preserve">                                                                                            Учитель начальных классов:</w:t>
      </w:r>
    </w:p>
    <w:p w:rsidR="00F774B4" w:rsidRPr="00F774B4" w:rsidRDefault="00F774B4" w:rsidP="00F774B4">
      <w:pPr>
        <w:spacing w:after="0" w:line="360" w:lineRule="auto"/>
        <w:jc w:val="right"/>
        <w:rPr>
          <w:rFonts w:ascii="Cambria" w:eastAsia="Calibri" w:hAnsi="Cambria" w:cs="Times New Roman"/>
          <w:sz w:val="28"/>
          <w:szCs w:val="28"/>
        </w:rPr>
      </w:pPr>
      <w:proofErr w:type="spellStart"/>
      <w:r w:rsidRPr="00F774B4">
        <w:rPr>
          <w:rFonts w:ascii="Cambria" w:eastAsia="Calibri" w:hAnsi="Cambria" w:cs="Times New Roman"/>
          <w:sz w:val="28"/>
          <w:szCs w:val="28"/>
        </w:rPr>
        <w:t>Балдуева</w:t>
      </w:r>
      <w:proofErr w:type="spellEnd"/>
      <w:r w:rsidRPr="00F774B4">
        <w:rPr>
          <w:rFonts w:ascii="Cambria" w:eastAsia="Calibri" w:hAnsi="Cambria" w:cs="Times New Roman"/>
          <w:sz w:val="28"/>
          <w:szCs w:val="28"/>
        </w:rPr>
        <w:t xml:space="preserve"> И.Н.    </w:t>
      </w:r>
    </w:p>
    <w:p w:rsidR="00F774B4" w:rsidRPr="00F774B4" w:rsidRDefault="00F774B4" w:rsidP="00F774B4">
      <w:pPr>
        <w:spacing w:after="0" w:line="360" w:lineRule="auto"/>
        <w:jc w:val="right"/>
        <w:rPr>
          <w:rFonts w:ascii="Cambria" w:eastAsia="Calibri" w:hAnsi="Cambria" w:cs="Times New Roman"/>
          <w:sz w:val="28"/>
          <w:szCs w:val="28"/>
        </w:rPr>
      </w:pPr>
    </w:p>
    <w:p w:rsidR="00F774B4" w:rsidRPr="00F774B4" w:rsidRDefault="00F774B4" w:rsidP="00F774B4">
      <w:pPr>
        <w:spacing w:after="0" w:line="360" w:lineRule="auto"/>
        <w:jc w:val="right"/>
        <w:rPr>
          <w:rFonts w:ascii="Cambria" w:eastAsia="Calibri" w:hAnsi="Cambria" w:cs="Times New Roman"/>
          <w:sz w:val="28"/>
          <w:szCs w:val="28"/>
        </w:rPr>
      </w:pPr>
    </w:p>
    <w:p w:rsidR="00F774B4" w:rsidRPr="00F774B4" w:rsidRDefault="00F774B4" w:rsidP="00F774B4">
      <w:pPr>
        <w:spacing w:after="0" w:line="360" w:lineRule="auto"/>
        <w:jc w:val="right"/>
        <w:rPr>
          <w:rFonts w:ascii="Cambria" w:eastAsia="Calibri" w:hAnsi="Cambria" w:cs="Times New Roman"/>
          <w:sz w:val="28"/>
          <w:szCs w:val="28"/>
        </w:rPr>
      </w:pPr>
    </w:p>
    <w:p w:rsidR="00F774B4" w:rsidRPr="00F774B4" w:rsidRDefault="00F774B4" w:rsidP="00F774B4">
      <w:pPr>
        <w:spacing w:after="0" w:line="360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F774B4">
        <w:rPr>
          <w:rFonts w:ascii="Cambria" w:eastAsia="Calibri" w:hAnsi="Cambria" w:cs="Times New Roman"/>
          <w:sz w:val="28"/>
          <w:szCs w:val="28"/>
        </w:rPr>
        <w:t xml:space="preserve">                                                                   </w:t>
      </w:r>
    </w:p>
    <w:p w:rsidR="00F774B4" w:rsidRPr="00F774B4" w:rsidRDefault="00F774B4" w:rsidP="00F774B4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F774B4" w:rsidRPr="00F774B4" w:rsidRDefault="00F774B4" w:rsidP="00F774B4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F774B4">
        <w:rPr>
          <w:rFonts w:ascii="Cambria" w:eastAsia="Calibri" w:hAnsi="Cambria" w:cs="Times New Roman"/>
          <w:sz w:val="24"/>
          <w:szCs w:val="24"/>
        </w:rPr>
        <w:t>2023-2024 учебный год</w:t>
      </w:r>
    </w:p>
    <w:p w:rsidR="00F774B4" w:rsidRPr="0014163B" w:rsidRDefault="00F774B4" w:rsidP="00860C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0CDB" w:rsidRPr="0014163B" w:rsidRDefault="00860CDB" w:rsidP="00860C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4163B">
        <w:rPr>
          <w:rFonts w:ascii="Times New Roman" w:hAnsi="Times New Roman" w:cs="Times New Roman"/>
          <w:b/>
          <w:sz w:val="24"/>
          <w:szCs w:val="24"/>
        </w:rPr>
        <w:t xml:space="preserve">  Аннотация к рабочей программе по русскому языку 1-4 классы.</w:t>
      </w:r>
    </w:p>
    <w:p w:rsidR="00860CDB" w:rsidRPr="0014163B" w:rsidRDefault="00860CDB" w:rsidP="00860CDB">
      <w:pPr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рабочей программе воспитания.</w:t>
      </w:r>
    </w:p>
    <w:p w:rsidR="00860CDB" w:rsidRPr="0014163B" w:rsidRDefault="00860CDB" w:rsidP="00860CDB">
      <w:pPr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Изучение русского языка направлено на достижение следующих целей:</w:t>
      </w:r>
    </w:p>
    <w:p w:rsidR="00860CDB" w:rsidRPr="0014163B" w:rsidRDefault="00860CDB" w:rsidP="00860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860CDB" w:rsidRPr="0014163B" w:rsidRDefault="00860CDB" w:rsidP="00860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>, говорение, чтение, письмо;</w:t>
      </w:r>
    </w:p>
    <w:p w:rsidR="00860CDB" w:rsidRPr="0014163B" w:rsidRDefault="00860CDB" w:rsidP="00860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60CDB" w:rsidRPr="0014163B" w:rsidRDefault="00860CDB" w:rsidP="00860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60CDB" w:rsidRPr="0014163B" w:rsidRDefault="00860CDB" w:rsidP="00860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 развитие функциональной грамотности, готовности к успешному взаимодействию с изменяющимся миром и дальнейшему успешному образованию.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развитие диалогической и монологической устной и письменной речи;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коммуникативных умений;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• развитие нравственных и эстетических чувств;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развитие способностей к творческой деятельности. Программа определяет ряд практических задач, решение которых обеспечит достижение основных целей изучения предмета: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формирование первоначальных представлений о системе и структуре русского языка: лексике, фонетике, графике, орфоэпии,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(составе слова), морфологии и синтаксисе; 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Систематический курс русского языка представлен в программе следующими содержательными линиями: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система языка: лексика, фонетика и орфоэпия, графика, состав слова, грамматика; - орфография и пунктуация;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развитие речи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>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На изучение русского языка 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лассе 170 ч (по 5 ч в неделю, 34</w:t>
      </w:r>
      <w:r w:rsidRPr="0014163B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860CDB" w:rsidRPr="0014163B" w:rsidRDefault="00860CDB" w:rsidP="00860CDB">
      <w:pPr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Для реализации данного программного материала используются: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41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В.П. Горец</w:t>
      </w:r>
      <w:r>
        <w:rPr>
          <w:rFonts w:ascii="Times New Roman" w:hAnsi="Times New Roman" w:cs="Times New Roman"/>
          <w:sz w:val="24"/>
          <w:szCs w:val="24"/>
        </w:rPr>
        <w:t>кий В.Г Русский язык. Учебник. 2</w:t>
      </w:r>
      <w:r w:rsidRPr="0014163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 В 2ч.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163B">
        <w:rPr>
          <w:rFonts w:ascii="Times New Roman" w:hAnsi="Times New Roman" w:cs="Times New Roman"/>
          <w:b/>
          <w:sz w:val="24"/>
          <w:szCs w:val="24"/>
        </w:rPr>
        <w:t xml:space="preserve">   Аннотация к рабочей программе по литературному чтению 1 - 4 классы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«Литературное чтение», а также ориентирована на целевые приоритеты, сформулированные в федеральной рабочей программе воспитания. </w:t>
      </w:r>
      <w:proofErr w:type="gramEnd"/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Курс «Литературное чтение» отличается широким жанровым и тематическим диапазоном литературных произведений, соответствием учебного материала и способов его систематизации ведущей задачей четвёртого года обучения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формированию базовых читательских компетенций и личностных качеств и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на достижение следующих целей: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 обогащение нравственного опыта младших школьников средствами художественной литературы; - воспитание эстетического отношения к искусству слова;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- формирование интереса к чтению и книге, потребности в общении с миром художественной литературы;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Таким образом, курс литературного чтения нацелен на решение следующих основных задач: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освоение общекультурных навыков чтения и понимания текста;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 xml:space="preserve">воспитание интереса к чтению и книге, 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есть, в результате освоения предметного содержания литературного чтения, учащиеся приобретают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общеучебное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умение осознанно читать тексты; </w:t>
      </w:r>
      <w:proofErr w:type="gramEnd"/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овладение речевой, письменной и коммуникативной культурой, решение этой задачи,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прочитанное; умению работать с различными видами текстов, ориентироваться в книге, использовать ее для расширения знаний об окружающем мире.</w:t>
      </w:r>
      <w:proofErr w:type="gramEnd"/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воспитание эстетического отношения к действительности, отраженной в художественной литературе.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произведения; развитием творческого и ассоциативного воображения учащихся; развитием умений определять художественную ценность произведения и анализировать (на доступном уровне) средства выразительности, сравнивать искусство слова с другими видами искусства (живопись, театр, кино, музыка), находить сходство и различие разных жанров используемых художественных средств;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накоплением эстетического опыта слушания произведений изящной словесности; развитием поэтического слуха детей; обогащением чувственного опыта ребенка, его реальных представлений об окружающем мире и природе;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нравственного сознания и эстетического вкуса младшего школьника;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понимание духовной сущности произведений, 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произведений, обогащает нравственно-эстетический и познавательный опыт ребенка;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умения воссоздавать художественные образы литературного произведения, выразительные средства, создающие художественный образ, развитие образного мышления учащихся. Содержание учебного предмета направлено на формирование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навыков чтения и умений работать с текстом, и способствует общему развитию ребенка, его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духовнонравственному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и эстетическому воспитанию. Систематический курс литературного чтения представлен в программе следующими содержательными линиями: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 круг детского чтения - виды речевой и читательской деятельности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 опыт творческой деятельности 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Во 2 </w:t>
      </w:r>
      <w:r w:rsidRPr="0014163B">
        <w:rPr>
          <w:rFonts w:ascii="Times New Roman" w:hAnsi="Times New Roman" w:cs="Times New Roman"/>
          <w:sz w:val="24"/>
          <w:szCs w:val="24"/>
        </w:rPr>
        <w:t xml:space="preserve"> классе на изучение ли</w:t>
      </w:r>
      <w:r>
        <w:rPr>
          <w:rFonts w:ascii="Times New Roman" w:hAnsi="Times New Roman" w:cs="Times New Roman"/>
          <w:sz w:val="24"/>
          <w:szCs w:val="24"/>
        </w:rPr>
        <w:t>тературного чтения отводится 136 ч.</w:t>
      </w:r>
      <w:r w:rsidRPr="0014163B">
        <w:rPr>
          <w:rFonts w:ascii="Times New Roman" w:hAnsi="Times New Roman" w:cs="Times New Roman"/>
          <w:sz w:val="24"/>
          <w:szCs w:val="24"/>
        </w:rPr>
        <w:t xml:space="preserve"> (по 4 часа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163B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материала используются учебники: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4163B">
        <w:rPr>
          <w:rFonts w:ascii="Times New Roman" w:hAnsi="Times New Roman" w:cs="Times New Roman"/>
          <w:sz w:val="24"/>
          <w:szCs w:val="24"/>
        </w:rPr>
        <w:t xml:space="preserve">. Климанова Л.Ф.,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Литературное чтение. Учебник.2 </w:t>
      </w:r>
      <w:r w:rsidRPr="0014163B">
        <w:rPr>
          <w:rFonts w:ascii="Times New Roman" w:hAnsi="Times New Roman" w:cs="Times New Roman"/>
          <w:sz w:val="24"/>
          <w:szCs w:val="24"/>
        </w:rPr>
        <w:t>класс. В 2ч.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14163B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математике 1 - 4 классы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Рабочие программы учебного предмета «Математика» составлены на основе требований Федерального государственного образовательного стандарта начального общего образования, планируемых результатов начального образования. Основные цели изучения данного предмета: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освоение основ математических знаний, формирование первоначальных представлений о математике как части общечеловеческой культуры.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В соответствии с целями программа определяет ряд задач, решение которых направлено на достижение основных целей начального математического образования: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•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• формирование умения вести поиск информации и работать с ней;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формирование первоначальных представлений о компьютерной грамотности;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формирование критичности мышления;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развитие основ логического, знаково-символического и алгоритмического мышления;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пространственного воображения;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математической речи;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познавательных способностей;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умений аргументировано обосновывать и отстаивать высказанное суждение, оценивать и принимать суждения других;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воспитание стремления к расширению математических знаний.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Математика представлена в программе следующими содержательными линиями: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 числа и величины,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 арифметические действия текстовые задачи,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 пространственные отношения,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t>- геометрические фигуры, геометрические величины,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работа с информацией.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Курс рассчитан на 132 часа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2 классе - 136</w:t>
      </w:r>
      <w:r w:rsidRPr="0014163B">
        <w:rPr>
          <w:rFonts w:ascii="Times New Roman" w:hAnsi="Times New Roman" w:cs="Times New Roman"/>
          <w:sz w:val="24"/>
          <w:szCs w:val="24"/>
        </w:rPr>
        <w:t xml:space="preserve"> часа (по 4 час</w:t>
      </w:r>
      <w:r>
        <w:rPr>
          <w:rFonts w:ascii="Times New Roman" w:hAnsi="Times New Roman" w:cs="Times New Roman"/>
          <w:sz w:val="24"/>
          <w:szCs w:val="24"/>
        </w:rPr>
        <w:t>а в неделю, 34</w:t>
      </w: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недели).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материала используются учебники: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1. Моро М.И., Волкова С.</w:t>
      </w:r>
      <w:r>
        <w:rPr>
          <w:rFonts w:ascii="Times New Roman" w:hAnsi="Times New Roman" w:cs="Times New Roman"/>
          <w:sz w:val="24"/>
          <w:szCs w:val="24"/>
        </w:rPr>
        <w:t>И., Степанова С.В. Математика, 2</w:t>
      </w:r>
      <w:r w:rsidRPr="0014163B">
        <w:rPr>
          <w:rFonts w:ascii="Times New Roman" w:hAnsi="Times New Roman" w:cs="Times New Roman"/>
          <w:sz w:val="24"/>
          <w:szCs w:val="24"/>
        </w:rPr>
        <w:t xml:space="preserve"> класс. В 2 ч.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1416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Аннотация к рабочей программе по окружающему миру 1 - 4 классы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«Окружающий мир» (далее – ФРП «Окружающий мир»), а также ориентирована на целевые приоритеты, сформулированные в федеральной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рабочей программе воспитания. Изучение окружающего мира направлено на достижение следующих целей: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 - научных, обществоведческих, нравственно-этических понятий, представленных в содержании программы по окружающему миру;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ценности здоровья человека, его сохранения и укрепления, приверженности здоровому образу жизни;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проявление уважения к истории, культуре, традициям народов Российской Федерации;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освоение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эмоциональноположительного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отношения к природе в соответствии с экологическими нормами поведения;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программы по окружающему миру осуществлён на основе следующих ведущих идей: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раскрытие роли человека в природе и обществе;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68</w:t>
      </w:r>
      <w:r w:rsidRPr="0014163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материала используются учебники: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Плешаков А.А. Окружающий мир. 2</w:t>
      </w:r>
      <w:r w:rsidRPr="0014163B">
        <w:rPr>
          <w:rFonts w:ascii="Times New Roman" w:hAnsi="Times New Roman" w:cs="Times New Roman"/>
          <w:sz w:val="24"/>
          <w:szCs w:val="24"/>
        </w:rPr>
        <w:t>класс. В 2 ч.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     </w:t>
      </w:r>
      <w:r w:rsidRPr="001416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 1 - 4 классы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Главный смысловой стержень курса -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Основные цели изучения учебного предмета «Изобразительное искусство»: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14163B">
        <w:rPr>
          <w:rFonts w:ascii="Times New Roman" w:hAnsi="Times New Roman" w:cs="Times New Roman"/>
          <w:sz w:val="24"/>
          <w:szCs w:val="24"/>
        </w:rPr>
        <w:t xml:space="preserve">• формирование художественной культуры учащихся как неотъемлемой части культуры духовной, т.е. культуры миро отношений, выработанных поколениями; </w:t>
      </w:r>
      <w:proofErr w:type="gramEnd"/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воспитание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освоение первоначальных знаний о пластических искусствах: изобразительных, декоративно-прикладных, архитектуре и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дизайне-их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роли в жизни человека и общества;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Данные цели реализуются в конкретных задачах обучения: - воспитание гражданственности и патриотизма; - совершенствование эмоционально-образного восприятия произведений искусства и окружающего мира;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формирование навыков работы с различными художественными материалами.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графику, скульптуру; конструктивных—архитектуру, дизайн, различные виды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</w:t>
      </w:r>
      <w:r w:rsidRPr="0014163B">
        <w:rPr>
          <w:rFonts w:ascii="Times New Roman" w:hAnsi="Times New Roman" w:cs="Times New Roman"/>
          <w:sz w:val="24"/>
          <w:szCs w:val="24"/>
        </w:rPr>
        <w:lastRenderedPageBreak/>
        <w:t xml:space="preserve">жизнью общества и человека. На изучение предмета отводится 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Pr="0014163B">
        <w:rPr>
          <w:rFonts w:ascii="Times New Roman" w:hAnsi="Times New Roman" w:cs="Times New Roman"/>
          <w:sz w:val="24"/>
          <w:szCs w:val="24"/>
        </w:rPr>
        <w:t xml:space="preserve"> часа по 1 ч в неделю.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Для реализации программного материала используются учебники: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.А. Изобразительное искусство. 2</w:t>
      </w:r>
      <w:r w:rsidRPr="0014163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1416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Аннотация к рабочей программе по технологии 1 -4 классы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о рукотворном мире и общих правилах его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в рамках исторически меняющихся технологий и соответствующих им практических умений.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Программа по технологии направлена на решение системы задач: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общих представлений о культуре и организации трудовой деятельности как важной части общей культуры человека;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основ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- графической грамотности, умения работать с простейшей технологической документацией (рисунок, чертёж, эскиз, схема);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развитие сенсомоторных процессов, психомоторной координации, глазомера через формирование практических умений;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развитие гибкости и вариативности мышления, способностей к изобретательской деятельности;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>, активности и инициативности;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t xml:space="preserve"> 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технологии, профессии и производства;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-технологии ручной обработки материалов: технологии работы с бумагой и картоном;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>ехнологии работы с пластичными материалами;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-технологии работы с природным материалом; - технологии работы с текстильными материалами;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-технологии работы с другими доступными материалами (например, пластик, поролон, фольга, солома);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 конструирование и моделирование из бумаги, картона, пластичных материалов, природных и текстильных материалов;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-информационно-коммуникативные технологии (далее - ИКТ) (с учётом возможностей материально-технической базы образовательной организации).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В программе осуществляется реализация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На изучение предмета «Технология» в начальной школе отводится 1ч в неделю. Курс рассчитан на </w:t>
      </w:r>
      <w:r>
        <w:rPr>
          <w:rFonts w:ascii="Times New Roman" w:hAnsi="Times New Roman" w:cs="Times New Roman"/>
          <w:sz w:val="24"/>
          <w:szCs w:val="24"/>
        </w:rPr>
        <w:t xml:space="preserve"> 34ч – во 2 классе (34</w:t>
      </w:r>
      <w:r w:rsidRPr="0014163B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Для реализации программного материала используются учебники: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Технология. 2</w:t>
      </w:r>
      <w:r w:rsidRPr="0014163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14163B">
        <w:rPr>
          <w:rFonts w:ascii="Times New Roman" w:hAnsi="Times New Roman" w:cs="Times New Roman"/>
          <w:b/>
          <w:sz w:val="24"/>
          <w:szCs w:val="24"/>
        </w:rPr>
        <w:t xml:space="preserve">                    Аннотация к рабочей программе по музыке 1 -4 классы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Основная цель программы – воспитание музыкальной культуры как части общей духовной культуры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Важнейшие задачи обучения музыке на уровне начального общего образования: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эмоционально-ценностной отзывчивости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прекрасное в жизни и в искусстве;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овладение предметными умениями и навыками в различных видах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практического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 xml:space="preserve">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 </w:t>
      </w:r>
      <w:proofErr w:type="gramEnd"/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культурному наследию России, присвоение интонационн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образного строя отечественной музыкальной культуры;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структурно представлено восемью модулями (тематическими линиями):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инвариантные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>: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модуль № 1 «Народная музыка России»;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модуль № 2 «Классическая музыка»;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модуль № 3 «Музыка в жизни человека» вариативные: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модуль № 4 «Музыка народов мира»;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модуль № 5 «Духовная музыка»;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модуль № 6 «Музыка театра и кино»;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модуль № 7 «Современная музыкальная культура»;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модуль № 8 «Музыкальная грамота»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На изучение предмета «Музыка» в начальной школе отводится 1ч в неделю. Курс рассчитан на</w:t>
      </w:r>
      <w:r>
        <w:rPr>
          <w:rFonts w:ascii="Times New Roman" w:hAnsi="Times New Roman" w:cs="Times New Roman"/>
          <w:sz w:val="24"/>
          <w:szCs w:val="24"/>
        </w:rPr>
        <w:t xml:space="preserve"> 34ч – во 2 классе (34</w:t>
      </w:r>
      <w:r w:rsidRPr="0014163B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Для реализации программного материала используются учебники: 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1. Критская Е.Д., Серг</w:t>
      </w:r>
      <w:r>
        <w:rPr>
          <w:rFonts w:ascii="Times New Roman" w:hAnsi="Times New Roman" w:cs="Times New Roman"/>
          <w:sz w:val="24"/>
          <w:szCs w:val="24"/>
        </w:rPr>
        <w:t xml:space="preserve">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>
        <w:rPr>
          <w:rFonts w:ascii="Times New Roman" w:hAnsi="Times New Roman" w:cs="Times New Roman"/>
          <w:sz w:val="24"/>
          <w:szCs w:val="24"/>
        </w:rPr>
        <w:t>. 2</w:t>
      </w:r>
      <w:r w:rsidRPr="0014163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60CDB" w:rsidRPr="0014163B" w:rsidRDefault="00860CDB" w:rsidP="00860CDB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E37C6" w:rsidRDefault="001E37C6"/>
    <w:sectPr w:rsidR="001E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10B"/>
    <w:multiLevelType w:val="hybridMultilevel"/>
    <w:tmpl w:val="0FEAD2B0"/>
    <w:lvl w:ilvl="0" w:tplc="C6CC13E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DB"/>
    <w:rsid w:val="001E37C6"/>
    <w:rsid w:val="00860CDB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4521</Words>
  <Characters>25776</Characters>
  <Application>Microsoft Office Word</Application>
  <DocSecurity>0</DocSecurity>
  <Lines>214</Lines>
  <Paragraphs>60</Paragraphs>
  <ScaleCrop>false</ScaleCrop>
  <Company/>
  <LinksUpToDate>false</LinksUpToDate>
  <CharactersWithSpaces>30237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2023-10-23T15:03:00Z</dcterms:created>
  <dcterms:modified xsi:type="dcterms:W3CDTF">2023-10-23T15:16:00Z</dcterms:modified>
</cp:coreProperties>
</file>