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DF" w:rsidRPr="00CB7BDF" w:rsidRDefault="0014163B" w:rsidP="00CB7BDF">
      <w:pPr>
        <w:ind w:left="1134" w:hanging="1134"/>
        <w:jc w:val="center"/>
        <w:rPr>
          <w:rFonts w:ascii="Cambria" w:eastAsia="Calibri" w:hAnsi="Cambria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B7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BDF" w:rsidRPr="00CB7BDF">
        <w:rPr>
          <w:rFonts w:ascii="Cambria" w:eastAsia="Calibri" w:hAnsi="Cambria" w:cs="Times New Roman"/>
          <w:sz w:val="28"/>
          <w:szCs w:val="28"/>
        </w:rPr>
        <w:t xml:space="preserve">Муниципальное казенное общеобразовательное учреждение                                                                                                   </w:t>
      </w:r>
      <w:proofErr w:type="spellStart"/>
      <w:r w:rsidR="00CB7BDF" w:rsidRPr="00CB7BDF">
        <w:rPr>
          <w:rFonts w:ascii="Cambria" w:eastAsia="Calibri" w:hAnsi="Cambria" w:cs="Times New Roman"/>
          <w:sz w:val="28"/>
          <w:szCs w:val="28"/>
        </w:rPr>
        <w:t>Баклушинская</w:t>
      </w:r>
      <w:proofErr w:type="spellEnd"/>
      <w:r w:rsidR="00CB7BDF" w:rsidRPr="00CB7BDF">
        <w:rPr>
          <w:rFonts w:ascii="Cambria" w:eastAsia="Calibri" w:hAnsi="Cambria" w:cs="Times New Roman"/>
          <w:sz w:val="28"/>
          <w:szCs w:val="28"/>
        </w:rPr>
        <w:t xml:space="preserve"> средняя школа</w:t>
      </w:r>
    </w:p>
    <w:p w:rsidR="00CB7BDF" w:rsidRPr="00CB7BDF" w:rsidRDefault="00CB7BDF" w:rsidP="00CB7BDF">
      <w:pPr>
        <w:ind w:left="1134" w:hanging="1134"/>
        <w:jc w:val="center"/>
        <w:rPr>
          <w:rFonts w:ascii="Cambria" w:eastAsia="Calibri" w:hAnsi="Cambria" w:cs="Times New Roman"/>
          <w:sz w:val="28"/>
          <w:szCs w:val="28"/>
        </w:rPr>
      </w:pPr>
    </w:p>
    <w:p w:rsidR="00CB7BDF" w:rsidRPr="00CB7BDF" w:rsidRDefault="00CB7BDF" w:rsidP="00CB7BDF">
      <w:pPr>
        <w:rPr>
          <w:rFonts w:ascii="Calibri" w:eastAsia="Calibri" w:hAnsi="Calibri" w:cs="Times New Roman"/>
        </w:rPr>
      </w:pPr>
    </w:p>
    <w:p w:rsidR="00CB7BDF" w:rsidRPr="00CB7BDF" w:rsidRDefault="00CB7BDF" w:rsidP="00CB7BDF">
      <w:pPr>
        <w:rPr>
          <w:rFonts w:ascii="Calibri" w:eastAsia="Calibri" w:hAnsi="Calibri" w:cs="Times New Roman"/>
        </w:rPr>
      </w:pPr>
    </w:p>
    <w:p w:rsidR="00CB7BDF" w:rsidRPr="00CB7BDF" w:rsidRDefault="00CB7BDF" w:rsidP="00CB7BDF">
      <w:pPr>
        <w:rPr>
          <w:rFonts w:ascii="Calibri" w:eastAsia="Calibri" w:hAnsi="Calibri" w:cs="Times New Roman"/>
        </w:rPr>
      </w:pPr>
    </w:p>
    <w:p w:rsidR="00CB7BDF" w:rsidRPr="00CB7BDF" w:rsidRDefault="00CB7BDF" w:rsidP="00CB7BDF">
      <w:pPr>
        <w:rPr>
          <w:rFonts w:ascii="Calibri" w:eastAsia="Calibri" w:hAnsi="Calibri" w:cs="Times New Roman"/>
        </w:rPr>
      </w:pPr>
    </w:p>
    <w:p w:rsidR="00CB7BDF" w:rsidRPr="00CB7BDF" w:rsidRDefault="00CB7BDF" w:rsidP="00CB7BDF">
      <w:pPr>
        <w:rPr>
          <w:rFonts w:ascii="Calibri" w:eastAsia="Calibri" w:hAnsi="Calibri" w:cs="Times New Roman"/>
        </w:rPr>
      </w:pPr>
    </w:p>
    <w:p w:rsidR="00CB7BDF" w:rsidRPr="00CB7BDF" w:rsidRDefault="00CB7BDF" w:rsidP="00CB7BD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CB7BDF" w:rsidRPr="00CB7BDF" w:rsidRDefault="00CB7BDF" w:rsidP="00CB7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CB7BDF">
        <w:rPr>
          <w:rFonts w:ascii="Times New Roman" w:eastAsia="Calibri" w:hAnsi="Times New Roman" w:cs="Times New Roman"/>
          <w:b/>
          <w:sz w:val="56"/>
          <w:szCs w:val="56"/>
        </w:rPr>
        <w:t>Аннотации к рабочим программам</w:t>
      </w:r>
    </w:p>
    <w:p w:rsidR="00CB7BDF" w:rsidRPr="00CB7BDF" w:rsidRDefault="00CB7BDF" w:rsidP="00CB7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CB7BDF">
        <w:rPr>
          <w:rFonts w:ascii="Times New Roman" w:eastAsia="Calibri" w:hAnsi="Times New Roman" w:cs="Times New Roman"/>
          <w:b/>
          <w:sz w:val="56"/>
          <w:szCs w:val="56"/>
        </w:rPr>
        <w:t>1 класс</w:t>
      </w:r>
    </w:p>
    <w:p w:rsidR="00CB7BDF" w:rsidRPr="00CB7BDF" w:rsidRDefault="00CB7BDF" w:rsidP="00CB7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CB7BDF" w:rsidRPr="00CB7BDF" w:rsidRDefault="00CB7BDF" w:rsidP="00CB7BD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CB7BDF" w:rsidRPr="00CB7BDF" w:rsidRDefault="00CB7BDF" w:rsidP="00CB7BD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CB7BDF" w:rsidRPr="00CB7BDF" w:rsidRDefault="00CB7BDF" w:rsidP="00CB7BD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CB7BDF" w:rsidRPr="00CB7BDF" w:rsidRDefault="00CB7BDF" w:rsidP="00CB7BD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CB7BDF" w:rsidRPr="00CB7BDF" w:rsidRDefault="00CB7BDF" w:rsidP="00CB7BD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CB7BDF" w:rsidRPr="00CB7BDF" w:rsidRDefault="00CB7BDF" w:rsidP="00CB7BD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CB7BDF" w:rsidRPr="00CB7BDF" w:rsidRDefault="00CB7BDF" w:rsidP="00CB7BD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CB7BDF" w:rsidRPr="00CB7BDF" w:rsidRDefault="00CB7BDF" w:rsidP="00CB7BDF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CB7BDF" w:rsidRPr="00CB7BDF" w:rsidRDefault="00CB7BDF" w:rsidP="00CB7BD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CB7BDF" w:rsidRPr="00CB7BDF" w:rsidRDefault="00CB7BDF" w:rsidP="00CB7BDF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CB7BDF" w:rsidRPr="00CB7BDF" w:rsidRDefault="00CB7BDF" w:rsidP="00CB7BDF">
      <w:pPr>
        <w:spacing w:after="0" w:line="360" w:lineRule="auto"/>
        <w:jc w:val="right"/>
        <w:rPr>
          <w:rFonts w:ascii="Cambria" w:eastAsia="Calibri" w:hAnsi="Cambria" w:cs="Times New Roman"/>
          <w:sz w:val="28"/>
          <w:szCs w:val="28"/>
        </w:rPr>
      </w:pPr>
      <w:r w:rsidRPr="00CB7BDF">
        <w:rPr>
          <w:rFonts w:ascii="Cambria" w:eastAsia="Calibri" w:hAnsi="Cambria" w:cs="Times New Roman"/>
          <w:sz w:val="28"/>
          <w:szCs w:val="28"/>
        </w:rPr>
        <w:t xml:space="preserve">                                                                                            Учитель начальных классов:</w:t>
      </w:r>
    </w:p>
    <w:p w:rsidR="00CB7BDF" w:rsidRPr="00CB7BDF" w:rsidRDefault="00CB7BDF" w:rsidP="00CB7BDF">
      <w:pPr>
        <w:spacing w:after="0" w:line="360" w:lineRule="auto"/>
        <w:jc w:val="right"/>
        <w:rPr>
          <w:rFonts w:ascii="Cambria" w:eastAsia="Calibri" w:hAnsi="Cambria" w:cs="Times New Roman"/>
          <w:sz w:val="28"/>
          <w:szCs w:val="28"/>
        </w:rPr>
      </w:pPr>
      <w:proofErr w:type="spellStart"/>
      <w:r w:rsidRPr="00CB7BDF">
        <w:rPr>
          <w:rFonts w:ascii="Cambria" w:eastAsia="Calibri" w:hAnsi="Cambria" w:cs="Times New Roman"/>
          <w:sz w:val="28"/>
          <w:szCs w:val="28"/>
        </w:rPr>
        <w:t>Балдуева</w:t>
      </w:r>
      <w:proofErr w:type="spellEnd"/>
      <w:r w:rsidRPr="00CB7BDF">
        <w:rPr>
          <w:rFonts w:ascii="Cambria" w:eastAsia="Calibri" w:hAnsi="Cambria" w:cs="Times New Roman"/>
          <w:sz w:val="28"/>
          <w:szCs w:val="28"/>
        </w:rPr>
        <w:t xml:space="preserve"> И.Н.    </w:t>
      </w:r>
    </w:p>
    <w:p w:rsidR="00CB7BDF" w:rsidRPr="00CB7BDF" w:rsidRDefault="00CB7BDF" w:rsidP="00CB7BDF">
      <w:pPr>
        <w:spacing w:after="0" w:line="360" w:lineRule="auto"/>
        <w:jc w:val="right"/>
        <w:rPr>
          <w:rFonts w:ascii="Cambria" w:eastAsia="Calibri" w:hAnsi="Cambria" w:cs="Times New Roman"/>
          <w:sz w:val="28"/>
          <w:szCs w:val="28"/>
        </w:rPr>
      </w:pPr>
    </w:p>
    <w:p w:rsidR="00CB7BDF" w:rsidRPr="00CB7BDF" w:rsidRDefault="00CB7BDF" w:rsidP="00CB7BDF">
      <w:pPr>
        <w:spacing w:after="0" w:line="360" w:lineRule="auto"/>
        <w:jc w:val="right"/>
        <w:rPr>
          <w:rFonts w:ascii="Cambria" w:eastAsia="Calibri" w:hAnsi="Cambria" w:cs="Times New Roman"/>
          <w:sz w:val="28"/>
          <w:szCs w:val="28"/>
        </w:rPr>
      </w:pPr>
    </w:p>
    <w:p w:rsidR="00CB7BDF" w:rsidRPr="00CB7BDF" w:rsidRDefault="00CB7BDF" w:rsidP="00CB7BDF">
      <w:pPr>
        <w:spacing w:after="0" w:line="360" w:lineRule="auto"/>
        <w:jc w:val="right"/>
        <w:rPr>
          <w:rFonts w:ascii="Cambria" w:eastAsia="Calibri" w:hAnsi="Cambria" w:cs="Times New Roman"/>
          <w:sz w:val="28"/>
          <w:szCs w:val="28"/>
        </w:rPr>
      </w:pPr>
    </w:p>
    <w:p w:rsidR="00CB7BDF" w:rsidRPr="00CB7BDF" w:rsidRDefault="00CB7BDF" w:rsidP="00CB7BDF">
      <w:pPr>
        <w:spacing w:after="0" w:line="360" w:lineRule="auto"/>
        <w:jc w:val="right"/>
        <w:rPr>
          <w:rFonts w:ascii="Cambria" w:eastAsia="Calibri" w:hAnsi="Cambria" w:cs="Times New Roman"/>
          <w:sz w:val="28"/>
          <w:szCs w:val="28"/>
        </w:rPr>
      </w:pPr>
      <w:r w:rsidRPr="00CB7BDF">
        <w:rPr>
          <w:rFonts w:ascii="Cambria" w:eastAsia="Calibri" w:hAnsi="Cambria" w:cs="Times New Roman"/>
          <w:sz w:val="28"/>
          <w:szCs w:val="28"/>
        </w:rPr>
        <w:t xml:space="preserve">                                                                   </w:t>
      </w:r>
    </w:p>
    <w:p w:rsidR="00CB7BDF" w:rsidRPr="00CB7BDF" w:rsidRDefault="00CB7BDF" w:rsidP="00CB7BDF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:rsidR="00CB7BDF" w:rsidRPr="00CB7BDF" w:rsidRDefault="00CB7BDF" w:rsidP="00CB7BDF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:rsidR="00CB7BDF" w:rsidRPr="00CB7BDF" w:rsidRDefault="00CB7BDF" w:rsidP="00CB7BDF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:rsidR="00CB7BDF" w:rsidRPr="00CB7BDF" w:rsidRDefault="00CB7BDF" w:rsidP="00CB7BDF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:rsidR="00CB7BDF" w:rsidRPr="00CB7BDF" w:rsidRDefault="00CB7BDF" w:rsidP="00CB7BDF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:rsidR="00CB7BDF" w:rsidRPr="00CB7BDF" w:rsidRDefault="00CB7BDF" w:rsidP="00CB7BDF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:rsidR="00CB7BDF" w:rsidRPr="00CB7BDF" w:rsidRDefault="00CB7BDF" w:rsidP="00CB7BDF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:rsidR="00CB7BDF" w:rsidRPr="00CB7BDF" w:rsidRDefault="00CB7BDF" w:rsidP="00CB7BDF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CB7BDF">
        <w:rPr>
          <w:rFonts w:ascii="Cambria" w:eastAsia="Calibri" w:hAnsi="Cambria" w:cs="Times New Roman"/>
          <w:sz w:val="24"/>
          <w:szCs w:val="24"/>
        </w:rPr>
        <w:t>2023-2024 учебный год</w:t>
      </w:r>
      <w:bookmarkStart w:id="0" w:name="_GoBack"/>
      <w:bookmarkEnd w:id="0"/>
    </w:p>
    <w:p w:rsidR="00CB7BDF" w:rsidRPr="0014163B" w:rsidRDefault="00CB7BDF">
      <w:pPr>
        <w:rPr>
          <w:rFonts w:ascii="Times New Roman" w:hAnsi="Times New Roman" w:cs="Times New Roman"/>
          <w:b/>
          <w:sz w:val="24"/>
          <w:szCs w:val="24"/>
        </w:rPr>
      </w:pPr>
    </w:p>
    <w:p w:rsidR="00365824" w:rsidRPr="0014163B" w:rsidRDefault="00141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65824" w:rsidRPr="00141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824" w:rsidRPr="0014163B">
        <w:rPr>
          <w:rFonts w:ascii="Times New Roman" w:hAnsi="Times New Roman" w:cs="Times New Roman"/>
          <w:b/>
          <w:sz w:val="24"/>
          <w:szCs w:val="24"/>
        </w:rPr>
        <w:t xml:space="preserve"> Аннотация к рабочей программе по русскому языку 1-4 классы</w:t>
      </w:r>
      <w:r w:rsidR="00365824" w:rsidRPr="0014163B">
        <w:rPr>
          <w:rFonts w:ascii="Times New Roman" w:hAnsi="Times New Roman" w:cs="Times New Roman"/>
          <w:b/>
          <w:sz w:val="24"/>
          <w:szCs w:val="24"/>
        </w:rPr>
        <w:t>.</w:t>
      </w:r>
    </w:p>
    <w:p w:rsidR="00365824" w:rsidRPr="0014163B" w:rsidRDefault="00365824">
      <w:pPr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рабочей программе воспитания.</w:t>
      </w:r>
    </w:p>
    <w:p w:rsidR="00365824" w:rsidRPr="0014163B" w:rsidRDefault="00365824">
      <w:pPr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Изучение русского языка направлено на достижение следующих целей:</w:t>
      </w:r>
    </w:p>
    <w:p w:rsidR="00365824" w:rsidRPr="0014163B" w:rsidRDefault="00365824" w:rsidP="00365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4163B">
        <w:rPr>
          <w:rFonts w:ascii="Times New Roman" w:hAnsi="Times New Roman" w:cs="Times New Roman"/>
          <w:sz w:val="24"/>
          <w:szCs w:val="24"/>
        </w:rPr>
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365824" w:rsidRPr="0014163B" w:rsidRDefault="00365824" w:rsidP="00365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>, говорение, чтение, письмо;</w:t>
      </w:r>
    </w:p>
    <w:p w:rsidR="00365824" w:rsidRPr="0014163B" w:rsidRDefault="00365824" w:rsidP="00365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t xml:space="preserve">овладение первоначальными научными представлениями о системе русского языка: фонетика, графика, лексика,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65824" w:rsidRPr="0014163B" w:rsidRDefault="00365824" w:rsidP="00365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t xml:space="preserve">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65824" w:rsidRPr="0014163B" w:rsidRDefault="00365824" w:rsidP="00365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t xml:space="preserve"> развитие функциональной грамотности, готовности к успешному взаимодействию с изменяющимся миром и дальнейшему успешному образованию.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</w:t>
      </w: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lastRenderedPageBreak/>
        <w:t xml:space="preserve"> 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•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• развитие диалогической и монологической устной и письменной речи; </w:t>
      </w: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• развитие коммуникативных умений; </w:t>
      </w: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• развитие нравственных и эстетических чувств;</w:t>
      </w: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• развитие способностей к творческой деятельности. Программа определяет ряд практических задач, решение которых обеспечит достижение основных целей изучения предмета:</w:t>
      </w: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• формирование первоначальных представлений о системе и структуре русского языка: лексике, фонетике, графике, орфоэпии,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 xml:space="preserve"> (составе слова), морфологии и синтаксисе; 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Систематический курс русского языка представлен в программе следующими содержательными линиями:</w:t>
      </w: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система языка: лексика, фонетика и орфоэпия, графика, состав слова, грамматика; - орфография и пунктуация;</w:t>
      </w: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развитие речи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>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E37C6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На изучение русского языка в</w:t>
      </w:r>
      <w:r w:rsidRPr="0014163B">
        <w:rPr>
          <w:rFonts w:ascii="Times New Roman" w:hAnsi="Times New Roman" w:cs="Times New Roman"/>
          <w:sz w:val="24"/>
          <w:szCs w:val="24"/>
        </w:rPr>
        <w:t xml:space="preserve"> 1 классе 165 ч (по 5 ч в неделю, 33 учебные недели)</w:t>
      </w:r>
      <w:r w:rsidRPr="0014163B">
        <w:rPr>
          <w:rFonts w:ascii="Times New Roman" w:hAnsi="Times New Roman" w:cs="Times New Roman"/>
          <w:sz w:val="24"/>
          <w:szCs w:val="24"/>
        </w:rPr>
        <w:t>.</w:t>
      </w:r>
    </w:p>
    <w:p w:rsidR="00365824" w:rsidRPr="0014163B" w:rsidRDefault="00365824" w:rsidP="004A070E">
      <w:pPr>
        <w:rPr>
          <w:rFonts w:ascii="Times New Roman" w:hAnsi="Times New Roman" w:cs="Times New Roman"/>
          <w:sz w:val="24"/>
          <w:szCs w:val="24"/>
        </w:rPr>
      </w:pP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Для реализации данного программного материала используются: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1. Горецкий В.Г., Федосова Н.А. Пропись 1,2,3,4 (Обучение грамоте) </w:t>
      </w:r>
    </w:p>
    <w:p w:rsidR="00365824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 xml:space="preserve"> В.П. Горецкий В.Г Русский язык. Учебник. 1 класс</w:t>
      </w: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365824" w:rsidRPr="0014163B" w:rsidRDefault="00365824" w:rsidP="0014163B">
      <w:pPr>
        <w:rPr>
          <w:rFonts w:ascii="Times New Roman" w:hAnsi="Times New Roman" w:cs="Times New Roman"/>
          <w:sz w:val="24"/>
          <w:szCs w:val="24"/>
        </w:rPr>
      </w:pP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365824" w:rsidRPr="0014163B" w:rsidRDefault="0014163B" w:rsidP="00365824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65824" w:rsidRPr="0014163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65824" w:rsidRPr="0014163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литературному чтению 1 - 4 классы</w:t>
      </w: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4A070E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«Литературное чтение», а также ориентирована на целевые приоритеты, сформулированные в федеральной рабочей программе воспитания. </w:t>
      </w:r>
      <w:proofErr w:type="gramEnd"/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Курс «Литературное чтение» отличается широким жанровым и тематическим диапазоном литературных произведений, соответствием учебного материала и способов его систематизации ведущей задачей четвёртого года обучения</w:t>
      </w: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формированию базовых читательских компетенций и личностных качеств и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на достижение следующих целей: </w:t>
      </w: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младших школьников;</w:t>
      </w: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 </w:t>
      </w: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- обогащение нравственного опыта младших школьников средствами художественной литературы; - воспитание эстетического отношения к искусству слова; </w:t>
      </w: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- формирование интереса к чтению и книге, потребности в общении с миром художественной литературы;</w:t>
      </w: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 </w:t>
      </w: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Литературное чтение как учебный предмет в начальной школе имеет большое значение в решении задач не только обучения, но и воспитания. Таким образом, курс литературного чтения нацелен на решение следующих основных задач: </w:t>
      </w: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освоение общекультурных навыков чтения и понимания текста;</w:t>
      </w: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 xml:space="preserve">воспитание интереса к чтению и книге, решение этой задачи предполагает, прежде всего,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то есть, в результате освоения предметного содержания литературного чтения, учащиеся приобретают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общеучебное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 xml:space="preserve"> умение осознанно читать тексты; </w:t>
      </w:r>
      <w:proofErr w:type="gramEnd"/>
    </w:p>
    <w:p w:rsidR="004A070E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овладение речевой, письменной и коммуникативной культурой, решение этой задачи, способствует развитию у детей способности полноценно воспринимать художественное произведение, сопереживать героям, эмоционально откликаться на прочитанное; умению работать с различными видами текстов, ориентироваться в книге, использовать ее для расширения знаний об окружающем мире.</w:t>
      </w:r>
      <w:proofErr w:type="gramEnd"/>
    </w:p>
    <w:p w:rsidR="004A070E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энциклопедиях;</w:t>
      </w:r>
    </w:p>
    <w:p w:rsidR="004A070E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воспитание эстетического отношения к действительности, отраженной в художественной литературе.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Выполнение этой задачи связано с пониманием художественного произведения как особого вида искусства, с формированием умения воссоздавать художественные образы литературного произведения; развитием творческого и ассоциативного воображения учащихся; развитием умений определять художественную ценность произведения и анализировать (на доступном уровне) средства выразительности, сравнивать искусство слова с другими видами искусства (живопись, театр, кино, музыка), находить сходство и различие разных жанров используемых художественных средств;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накоплением эстетического опыта слушания произведений изящной словесности; развитием поэтического слуха детей; обогащением чувственного опыта ребенка, его реальных представлений об окружающем мире и природе;</w:t>
      </w:r>
    </w:p>
    <w:p w:rsidR="004A070E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формирование нравственного сознания и эстетического вкуса младшего школьника; </w:t>
      </w:r>
    </w:p>
    <w:p w:rsidR="004A070E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понимание духовной сущности произведений, 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нравственно-эстетические ценности взаимодействия с окружающим миром, получает навык анализа положительных и отрицательных действий героев, событий.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жизни, создает условия для формирования потребности в самостоятельном чтении художественных произведений, обогащает нравственно-эстетический и познавательный опыт ребенка;</w:t>
      </w:r>
      <w:proofErr w:type="gramEnd"/>
    </w:p>
    <w:p w:rsidR="004A070E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формирование умения воссоздавать художественные образы литературного произведения, выразительные средства, создающие художественный образ, развитие образного мышления учащихся. Содержание учебного предмета направлено на формирование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 xml:space="preserve"> навыков чтения и умений работать с текстом, и способствует общему развитию ребенка, его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духовнонравственному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 xml:space="preserve"> и эстетическому воспитанию. Систематический курс литературного чтения представлен в программе следующими содержательными линиями: </w:t>
      </w:r>
    </w:p>
    <w:p w:rsidR="004A070E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- круг детского чтения - виды речевой и читательской деятельности </w:t>
      </w:r>
    </w:p>
    <w:p w:rsidR="004A070E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- опыт творческой деятельности Изучение предмета «Литературное чтение» решает множество важнейших задач начального обучения и готовит младшего школьника к успешному обучению в с</w:t>
      </w:r>
      <w:r w:rsidR="004A070E" w:rsidRPr="0014163B">
        <w:rPr>
          <w:rFonts w:ascii="Times New Roman" w:hAnsi="Times New Roman" w:cs="Times New Roman"/>
          <w:sz w:val="24"/>
          <w:szCs w:val="24"/>
        </w:rPr>
        <w:t xml:space="preserve">редней школе. </w:t>
      </w:r>
    </w:p>
    <w:p w:rsidR="00365824" w:rsidRPr="0014163B" w:rsidRDefault="00365824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lastRenderedPageBreak/>
        <w:t xml:space="preserve"> В 1 классе на изучение литературного чтения отводится 132 часа, из них не менее 80 часов составляет вводный интегрированный учебный курс «Обучение грамоте» (по 4 часа 33 учебные недели).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материала используются учебники: 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1. Горецкий В.Г. Русский язык. Азбука. Учебник. 1 класс. В 2 ч.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2. Климанова Л.Ф.,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>. Литературное чтение. Учебник.1 класс. В 2ч.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4A070E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P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4A070E" w:rsidRPr="0014163B" w:rsidRDefault="004A070E" w:rsidP="005B4A3B">
      <w:pPr>
        <w:rPr>
          <w:rFonts w:ascii="Times New Roman" w:hAnsi="Times New Roman" w:cs="Times New Roman"/>
          <w:sz w:val="24"/>
          <w:szCs w:val="24"/>
        </w:rPr>
      </w:pP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14163B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математике 1 - 4 классы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Рабочие программы учебного предмета «Математика» составлены на основе требований Федерального государственного образовательного стандарта начального общего образования, планируемых результатов начального образования. Основные цели изучения данного предмета: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освоение основ математических знаний, формирование первоначальных представлений о математике как части общечеловеческой культуры.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навыков.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В соответствии с целями программа определяет ряд задач, решение которых направлено на достижение основных целей начального математического образования: 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•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• 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• формирование умения вести поиск информации и работать с ней;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• формирование первоначальных представлений о компьютерной грамотности;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• формирование критичности мышления;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• развитие основ логического, знаково-символического и алгоритмического мышления; 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• развитие пространственного воображения; 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• развитие математической речи; 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• развитие познавательных способностей; 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• развитие умений аргументировано обосновывать и отстаивать высказанное суждение, оценивать и принимать суждения других; 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• воспитание стремления к расширению математических знаний.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Математика представлена в программе следующими содержательными линиями: 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- числа и величины, 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- арифметические действия текстовые задачи, 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- пространственные отношения, 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lastRenderedPageBreak/>
        <w:t>- геометрические фигуры, геометрические величины,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работа с информацией.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Курс рассчитан на 132 часа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1 классе - 132 часа (по 4 час</w:t>
      </w:r>
      <w:r w:rsidRPr="0014163B">
        <w:rPr>
          <w:rFonts w:ascii="Times New Roman" w:hAnsi="Times New Roman" w:cs="Times New Roman"/>
          <w:sz w:val="24"/>
          <w:szCs w:val="24"/>
        </w:rPr>
        <w:t>а в неделю, 33 учебных недели).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4A070E" w:rsidRPr="0014163B" w:rsidRDefault="004A070E" w:rsidP="004A070E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материала используются учебники: </w:t>
      </w:r>
    </w:p>
    <w:p w:rsidR="004A070E" w:rsidRPr="0014163B" w:rsidRDefault="004A070E" w:rsidP="004A070E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1. Моро М.И., Волкова С.И., Степанова С.В. Математика, 1 класс. В 2 ч.</w:t>
      </w:r>
    </w:p>
    <w:p w:rsidR="004A070E" w:rsidRPr="0014163B" w:rsidRDefault="004A070E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E4CB5" w:rsidRPr="0014163B" w:rsidRDefault="00AE4CB5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1416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14163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окружающему миру 1 - 4 классы 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proofErr w:type="gramStart"/>
      <w:r w:rsidRPr="0014163B">
        <w:rPr>
          <w:rFonts w:ascii="Times New Roman" w:hAnsi="Times New Roman" w:cs="Times New Roman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«Окружающий мир» (далее – ФРП «Окружающий мир»), а также ориентирована на целевые приоритеты, сформулированные в федеральной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рабочей программе воспитания. Изучение окружающего мира направлено на достижение следующих целей: 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 - научных, обществоведческих, нравственно-этических понятий, представленных в содержании программы по окружающему миру; 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формирование ценности здоровья человека, его сохранения и укрепления, приверженности здоровому образу жизни;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проявление уважения к истории, культуре, традициям народов Российской Федерации; 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освоение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эмоциональноположительного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 xml:space="preserve"> отношения к природе в соответствии с экологическими нормами поведения; 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программы по окружающему миру осуществлён на основе следующих ведущих идей: 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раскрытие роли человека в природе и обществе;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</w:t>
      </w:r>
      <w:r w:rsidRPr="0014163B">
        <w:rPr>
          <w:rFonts w:ascii="Times New Roman" w:hAnsi="Times New Roman" w:cs="Times New Roman"/>
          <w:sz w:val="24"/>
          <w:szCs w:val="24"/>
        </w:rPr>
        <w:t>.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1 класс – 66 часов.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материала используются учебники: </w:t>
      </w:r>
    </w:p>
    <w:p w:rsidR="00AE4CB5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1. Плешаков А.А. Окружающий мир. 1класс. В 2 ч.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     </w:t>
      </w:r>
      <w:r w:rsidRPr="0014163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изобразительному искусству 1 - 4 классы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Главный смысловой стержень курса -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Основные цели изучения учебного предмета «Изобразительное искусство»: 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proofErr w:type="gramStart"/>
      <w:r w:rsidRPr="0014163B">
        <w:rPr>
          <w:rFonts w:ascii="Times New Roman" w:hAnsi="Times New Roman" w:cs="Times New Roman"/>
          <w:sz w:val="24"/>
          <w:szCs w:val="24"/>
        </w:rPr>
        <w:t xml:space="preserve">• формирование художественной культуры учащихся как неотъемлемой части культуры духовной, т.е. культуры миро отношений, выработанных поколениями; </w:t>
      </w:r>
      <w:proofErr w:type="gramEnd"/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• развитие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человечества; 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• воспитание эстетических чувств, интереса к изобразительному искусству; обогащение нравственного опыта, представлений о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• 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 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• освоение первоначальных знаний о пластических искусствах: изобразительных, декоративно-прикладных, архитектуре и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дизайне-их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роли в жизни человека и общества; 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Данные цели реализуются в конкретных задачах обучения: - воспитание гражданственности и патриотизма; - совершенствование эмоционально-образного восприятия произведений искусства и окружающего мира;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развитие способности видеть проявление художественной культуры в реальной жизни (музеи, архитектура, дизайн, скульптура и пр.);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формирование навыков работы с различными художественными материалами.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графику, скульптуру; конструктивных—архитектуру, дизайн, различные виды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</w:t>
      </w:r>
      <w:r w:rsidRPr="0014163B">
        <w:rPr>
          <w:rFonts w:ascii="Times New Roman" w:hAnsi="Times New Roman" w:cs="Times New Roman"/>
          <w:sz w:val="24"/>
          <w:szCs w:val="24"/>
        </w:rPr>
        <w:lastRenderedPageBreak/>
        <w:t>жизнью общества и человека. На изучение предмета</w:t>
      </w:r>
      <w:r w:rsidRPr="0014163B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Pr="0014163B">
        <w:rPr>
          <w:rFonts w:ascii="Times New Roman" w:hAnsi="Times New Roman" w:cs="Times New Roman"/>
          <w:sz w:val="24"/>
          <w:szCs w:val="24"/>
        </w:rPr>
        <w:t xml:space="preserve"> 33 часа по 1 ч в неделю.</w:t>
      </w: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Для реализации программного материала используются учебники: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 xml:space="preserve"> Л.А. Изобразительное искусство. 1 класс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P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1416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Pr="0014163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 1 -4 классы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о рукотворном мире и общих правилах его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создания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в рамках исторически меняющихся технологий и соответствующих им практических умений. 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Программа по технологии направлена на решение системы задач: 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формирование общих представлений о культуре и организации трудовой деятельности как важной части общей культуры человека;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формирование основ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чертёжно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 xml:space="preserve"> - графической грамотности, умения работать с простейшей технологической документацией (рисунок, чертёж, эскиз, схема);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развитие сенсомоторных процессов, психомоторной координации, глазомера через формирование практических умений;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развитие гибкости и вариативности мышления, способностей к изобретательской деятельности;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>, активности и инициативности;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lastRenderedPageBreak/>
        <w:t xml:space="preserve"> 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 технологии, профессии и производства; 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-технологии ручной обработки материалов: технологии работы с бумагой и картоном;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>ехнологии работы с пластичными материалами;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-технологии работы с природным материалом; - технологии работы с текстильными материалами;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-технологии работы с другими доступными материалами (например, пластик, поролон, фольга, солома); 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- конструирование и моделирование из бумаги, картона, пластичных материалов, природных и текстильных материалов; 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-информационно-коммуникативные технологии (далее - ИКТ) (с учётом возможностей материально-технической базы образовательной организации). 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В процессе освоения программы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В программе осуществляется реализация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чтение».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На изучение предмета «Технология» в начальной школе отводится 1ч в неде</w:t>
      </w:r>
      <w:r w:rsidR="0014163B" w:rsidRPr="0014163B">
        <w:rPr>
          <w:rFonts w:ascii="Times New Roman" w:hAnsi="Times New Roman" w:cs="Times New Roman"/>
          <w:sz w:val="24"/>
          <w:szCs w:val="24"/>
        </w:rPr>
        <w:t xml:space="preserve">лю. Курс рассчитан на </w:t>
      </w:r>
      <w:r w:rsidRPr="0014163B">
        <w:rPr>
          <w:rFonts w:ascii="Times New Roman" w:hAnsi="Times New Roman" w:cs="Times New Roman"/>
          <w:sz w:val="24"/>
          <w:szCs w:val="24"/>
        </w:rPr>
        <w:t xml:space="preserve"> 33ч - в 1 классе (33 </w:t>
      </w:r>
      <w:r w:rsidR="0014163B" w:rsidRPr="0014163B">
        <w:rPr>
          <w:rFonts w:ascii="Times New Roman" w:hAnsi="Times New Roman" w:cs="Times New Roman"/>
          <w:sz w:val="24"/>
          <w:szCs w:val="24"/>
        </w:rPr>
        <w:t>учебные недели).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Для реализации программного материала используются учебники: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 xml:space="preserve"> Е.А. Технология. 1 класс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P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P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P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P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P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P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P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P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P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P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P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P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P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Pr="0014163B" w:rsidRDefault="001416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14163B" w:rsidRPr="0014163B" w:rsidRDefault="0014163B" w:rsidP="00365824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14163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B4A3B" w:rsidRPr="0014163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музыке 1 -4 классы</w:t>
      </w:r>
    </w:p>
    <w:p w:rsidR="0014163B" w:rsidRPr="0014163B" w:rsidRDefault="0014163B" w:rsidP="00365824">
      <w:pPr>
        <w:pStyle w:val="a3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Основная цель программы – воспитание музыкальной культуры как части общей духовной культуры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Важнейшие задачи обучения музыке на уровне начального общего образования: 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формирование эмоционально-ценностной отзывчивости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прекрасное в жизни и в искусстве;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овладение предметными умениями и навыками в различных видах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практического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 xml:space="preserve">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 </w:t>
      </w:r>
      <w:proofErr w:type="gramEnd"/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языка;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воспитание уважения к культурному наследию России, присвоение интонационн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образного строя отечественной музыкальной культуры;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r w:rsidRPr="0014163B">
        <w:rPr>
          <w:rFonts w:ascii="Times New Roman" w:hAnsi="Times New Roman" w:cs="Times New Roman"/>
          <w:sz w:val="24"/>
          <w:szCs w:val="24"/>
        </w:rPr>
        <w:sym w:font="Symbol" w:char="F0B7"/>
      </w:r>
      <w:r w:rsidRPr="0014163B">
        <w:rPr>
          <w:rFonts w:ascii="Times New Roman" w:hAnsi="Times New Roman" w:cs="Times New Roman"/>
          <w:sz w:val="24"/>
          <w:szCs w:val="24"/>
        </w:rPr>
        <w:t xml:space="preserve"> 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lastRenderedPageBreak/>
        <w:t xml:space="preserve">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Содержание учебного предмета структурно представлено восемью модулями (тематическими линиями):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инвариантные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>: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модуль № 1 «Народная музыка России»; 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модуль № 2 «Классическая музыка»;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модуль № 3 «Музыка в жизни человека» вариативные: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модуль № 4 «Музыка народов мира»; 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модуль № 5 «Духовная музыка»;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модуль № 6 «Музыка театра и кино»; 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модуль № 7 «Современная музыкальная культура»; 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>модуль № 8 «Музыкальная грамота»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На изучение предмета «Музыка» в начальной школе отводится 1ч в неде</w:t>
      </w:r>
      <w:r w:rsidR="0014163B" w:rsidRPr="0014163B">
        <w:rPr>
          <w:rFonts w:ascii="Times New Roman" w:hAnsi="Times New Roman" w:cs="Times New Roman"/>
          <w:sz w:val="24"/>
          <w:szCs w:val="24"/>
        </w:rPr>
        <w:t>лю. Курс рассчитан на</w:t>
      </w:r>
      <w:r w:rsidRPr="0014163B">
        <w:rPr>
          <w:rFonts w:ascii="Times New Roman" w:hAnsi="Times New Roman" w:cs="Times New Roman"/>
          <w:sz w:val="24"/>
          <w:szCs w:val="24"/>
        </w:rPr>
        <w:t xml:space="preserve"> 33ч - в 1 классе (33 </w:t>
      </w:r>
      <w:r w:rsidR="0014163B" w:rsidRPr="0014163B">
        <w:rPr>
          <w:rFonts w:ascii="Times New Roman" w:hAnsi="Times New Roman" w:cs="Times New Roman"/>
          <w:sz w:val="24"/>
          <w:szCs w:val="24"/>
        </w:rPr>
        <w:t>учебные недели).</w:t>
      </w:r>
    </w:p>
    <w:p w:rsidR="001416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 Для реализации программного материала используются учебники: 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14163B">
        <w:rPr>
          <w:rFonts w:ascii="Times New Roman" w:hAnsi="Times New Roman" w:cs="Times New Roman"/>
          <w:sz w:val="24"/>
          <w:szCs w:val="24"/>
        </w:rPr>
        <w:t xml:space="preserve">1. Критская Е.Д., Сергеева Г.П., </w:t>
      </w:r>
      <w:proofErr w:type="spellStart"/>
      <w:r w:rsidRPr="0014163B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14163B"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63B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Pr="0014163B">
        <w:rPr>
          <w:rFonts w:ascii="Times New Roman" w:hAnsi="Times New Roman" w:cs="Times New Roman"/>
          <w:sz w:val="24"/>
          <w:szCs w:val="24"/>
        </w:rPr>
        <w:t>. 1 класс</w:t>
      </w:r>
    </w:p>
    <w:p w:rsidR="005B4A3B" w:rsidRPr="0014163B" w:rsidRDefault="005B4A3B" w:rsidP="00365824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sectPr w:rsidR="005B4A3B" w:rsidRPr="0014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10B"/>
    <w:multiLevelType w:val="hybridMultilevel"/>
    <w:tmpl w:val="0FEAD2B0"/>
    <w:lvl w:ilvl="0" w:tplc="C6CC13E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24"/>
    <w:rsid w:val="0014163B"/>
    <w:rsid w:val="001E37C6"/>
    <w:rsid w:val="00365824"/>
    <w:rsid w:val="004A070E"/>
    <w:rsid w:val="005B4A3B"/>
    <w:rsid w:val="00AE4CB5"/>
    <w:rsid w:val="00C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4553</Words>
  <Characters>25954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2023-10-23T14:20:00Z</dcterms:created>
  <dcterms:modified xsi:type="dcterms:W3CDTF">2023-10-23T15:15:00Z</dcterms:modified>
</cp:coreProperties>
</file>