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0A27" w14:textId="76528184" w:rsidR="00916D1E" w:rsidRDefault="00916D1E" w:rsidP="000770C2">
      <w:pPr>
        <w:pStyle w:val="1"/>
      </w:pPr>
    </w:p>
    <w:p w14:paraId="56D97F35" w14:textId="7117582E" w:rsidR="00916D1E" w:rsidRDefault="000770C2" w:rsidP="00916D1E">
      <w:pPr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  <w14:ligatures w14:val="standardContextual"/>
        </w:rPr>
        <w:lastRenderedPageBreak/>
        <w:drawing>
          <wp:inline distT="0" distB="0" distL="0" distR="0" wp14:anchorId="0939F009" wp14:editId="7E288BA9">
            <wp:extent cx="9251950" cy="6721502"/>
            <wp:effectExtent l="0" t="0" r="6350" b="3175"/>
            <wp:docPr id="2" name="Рисунок 2" descr="C:\Users\школа\AppData\Local\Microsoft\Windows\INetCache\Content.Word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INetCache\Content.Word\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F1EB78" w14:textId="77777777" w:rsidR="00916D1E" w:rsidRDefault="00916D1E" w:rsidP="00916D1E">
      <w:pPr>
        <w:snapToGrid w:val="0"/>
        <w:jc w:val="right"/>
        <w:rPr>
          <w:rFonts w:ascii="Times New Roman" w:hAnsi="Times New Roman"/>
          <w:sz w:val="24"/>
          <w:szCs w:val="24"/>
        </w:rPr>
      </w:pPr>
    </w:p>
    <w:p w14:paraId="21D02BC7" w14:textId="42AD888B" w:rsidR="00916D1E" w:rsidRDefault="00916D1E" w:rsidP="00916D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843"/>
        <w:gridCol w:w="6944"/>
        <w:gridCol w:w="1417"/>
        <w:gridCol w:w="1559"/>
        <w:gridCol w:w="1276"/>
      </w:tblGrid>
      <w:tr w:rsidR="00916D1E" w:rsidRPr="0059516B" w14:paraId="3F0F0603" w14:textId="77777777" w:rsidTr="00916D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3A6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25DE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66F3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660D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B83E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133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16D1E" w:rsidRPr="0059516B" w14:paraId="7DD15F42" w14:textId="77777777" w:rsidTr="00916D1E">
        <w:trPr>
          <w:trHeight w:val="27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838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51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Блок. Сохранения и развития ресурсов личности</w:t>
            </w:r>
          </w:p>
        </w:tc>
      </w:tr>
      <w:tr w:rsidR="00916D1E" w:rsidRPr="0059516B" w14:paraId="16E8D5C4" w14:textId="77777777" w:rsidTr="00916D1E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592A" w14:textId="77777777" w:rsidR="00916D1E" w:rsidRPr="0059516B" w:rsidRDefault="00916D1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1. Психологическое сопровождение внедрения и реализации ФГОС 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9992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50F" w14:textId="77777777" w:rsidR="00DA2B2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  <w:r w:rsidR="00DA2B2E" w:rsidRPr="0059516B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процессов развития обучающихся в образовательной среде школы»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52C6F" w14:textId="66CF53A0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МО учителей по теме </w:t>
            </w:r>
            <w:r w:rsidR="00DA2B2E" w:rsidRPr="0059516B">
              <w:rPr>
                <w:rFonts w:ascii="Times New Roman" w:hAnsi="Times New Roman"/>
                <w:sz w:val="24"/>
                <w:szCs w:val="24"/>
              </w:rPr>
              <w:t>«Учёт индивидуальных особенностей учащихся на уроках и внеурочной деятельности как условие повышения качества обучения в школе»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369994" w14:textId="37C0E279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по теме «</w:t>
            </w:r>
            <w:r w:rsidR="00C82C67" w:rsidRPr="0059516B">
              <w:rPr>
                <w:rFonts w:ascii="Times New Roman" w:hAnsi="Times New Roman"/>
                <w:sz w:val="24"/>
                <w:szCs w:val="24"/>
              </w:rPr>
              <w:t xml:space="preserve">Трудности адаптационного периода. </w:t>
            </w:r>
            <w:proofErr w:type="gramStart"/>
            <w:r w:rsidR="00C82C67" w:rsidRPr="0059516B">
              <w:rPr>
                <w:rFonts w:ascii="Times New Roman" w:hAnsi="Times New Roman"/>
                <w:sz w:val="24"/>
                <w:szCs w:val="24"/>
              </w:rPr>
              <w:t>Как помочь ребёнку учиться</w:t>
            </w:r>
            <w:r w:rsidR="000C6FE6" w:rsidRPr="0059516B">
              <w:rPr>
                <w:rFonts w:ascii="Times New Roman" w:hAnsi="Times New Roman"/>
                <w:sz w:val="24"/>
                <w:szCs w:val="24"/>
              </w:rPr>
              <w:t>?</w:t>
            </w:r>
            <w:r w:rsidR="00C82C67" w:rsidRPr="0059516B">
              <w:rPr>
                <w:rFonts w:ascii="Times New Roman" w:hAnsi="Times New Roman"/>
                <w:sz w:val="24"/>
                <w:szCs w:val="24"/>
              </w:rPr>
              <w:t>»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FE6" w:rsidRPr="0059516B">
              <w:rPr>
                <w:rFonts w:ascii="Times New Roman" w:hAnsi="Times New Roman"/>
                <w:sz w:val="24"/>
                <w:szCs w:val="24"/>
              </w:rPr>
              <w:t>для родителей 1, 5 классов)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72" w14:textId="77777777" w:rsidR="000940DC" w:rsidRPr="00544EED" w:rsidRDefault="000940DC" w:rsidP="000940D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ED">
              <w:rPr>
                <w:rFonts w:ascii="Times New Roman" w:hAnsi="Times New Roman"/>
                <w:sz w:val="24"/>
                <w:szCs w:val="24"/>
              </w:rPr>
              <w:t>Администрация школы, педагог-психолог</w:t>
            </w:r>
          </w:p>
          <w:p w14:paraId="6229E54E" w14:textId="77777777" w:rsidR="000940DC" w:rsidRPr="00544EED" w:rsidRDefault="000940DC" w:rsidP="000940D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EBB53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42F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749" w14:textId="4BC41A86" w:rsidR="00916D1E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69ADD34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84CBD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FF8F2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D0B53D9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E13C4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0A382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688BF" w14:textId="70064C75" w:rsidR="000940DC" w:rsidRPr="0059516B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</w:tr>
      <w:tr w:rsidR="00916D1E" w:rsidRPr="0059516B" w14:paraId="232D33EE" w14:textId="77777777" w:rsidTr="00916D1E">
        <w:trPr>
          <w:trHeight w:val="733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7387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EC25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02F0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в 1-4 классах:</w:t>
            </w:r>
          </w:p>
          <w:p w14:paraId="219AA2A2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Личностные УУД: </w:t>
            </w:r>
          </w:p>
          <w:p w14:paraId="445DD47A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-«Беседа о школе» (Т.А.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Нежновой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Цвето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-рисуночный тест);</w:t>
            </w:r>
          </w:p>
          <w:p w14:paraId="5EAD2BED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методика «Ситуации»;</w:t>
            </w:r>
          </w:p>
          <w:p w14:paraId="347B1A9C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«Изучение учебной мотивации» (М.Р. Гинзбург); </w:t>
            </w:r>
          </w:p>
          <w:p w14:paraId="71B8A1A5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методика диагностики самооценки «Лесенка»; - опросник мотивации Н.Г. Лукановой;</w:t>
            </w:r>
          </w:p>
          <w:p w14:paraId="531E2203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методика диагностики самооценки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-Рубинштейн (модификация А.М. Прихожан, вариант для младшей школы);</w:t>
            </w:r>
          </w:p>
          <w:p w14:paraId="460BBCA8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анкета «Оценка уровня школьной мотивации» Н.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5164A1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14:paraId="0C8E4809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графический диктант; «Образец и правило» (А.Л. Венгер, Г.А. Цукерман); </w:t>
            </w:r>
          </w:p>
          <w:p w14:paraId="496E490D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«Кодирование» (11й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субтест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теста Д. Векслера в версии А. Ю. Панасюка);</w:t>
            </w:r>
          </w:p>
          <w:p w14:paraId="26F55203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тест «Сложная фигура» (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А.Рей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C581236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- проба на внимание (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П.Я.Гальперин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9BF6248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КоммуникативныеУУД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2A34A1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методика «Рукавички» (Г.А. Цукерман);</w:t>
            </w:r>
          </w:p>
          <w:p w14:paraId="4431E179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«Ваза с яблоками» (модифицированная проба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Ж.Пиаже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8A3C8C1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исследование межличностных отношений методика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16B">
              <w:rPr>
                <w:rFonts w:ascii="Times New Roman" w:hAnsi="Times New Roman"/>
                <w:sz w:val="24"/>
                <w:szCs w:val="24"/>
              </w:rPr>
              <w:t>орено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«Социометрия»;</w:t>
            </w:r>
          </w:p>
          <w:p w14:paraId="4E59803C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995BC1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14:paraId="4861F2C6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определение уровня развития словесно – логического мышления у первоклассников (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Л. И., Чупров Л. Ф.);</w:t>
            </w:r>
          </w:p>
          <w:p w14:paraId="70AB72D7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исследование словесно-логического мышления учащихся вторых классов (Глазунов Д.А. Психология. 2 класс, стимульный материал подобран по принципу методики Э. Ф.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Замбацявичене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C6184EF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исследование словесно-логического мышления Э.Ф.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Замбацявичене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. 3-4 классы.</w:t>
            </w:r>
          </w:p>
          <w:p w14:paraId="4435B524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30AB5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в 5-9 классах:</w:t>
            </w:r>
          </w:p>
          <w:p w14:paraId="676E996B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08BA5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-Э. М. Александровская, Ст.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Громбах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. Схема наблюдения за адаптацией и эффективностью учебной деятельности учащихся (модифицированная Е.С. Еськиной, Т.Л.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Больбот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4F9F063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-тест на оценку сформированности навыков чтения (познавательные УУД)</w:t>
            </w:r>
          </w:p>
          <w:p w14:paraId="4387EFB0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из методического комплекса «Прогноз и профилактика проблем обучения в 3-6 классах» Л.А.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031817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тест на оценку самостоятельности мышления. (Познавательные УУД) из методического комплекса «Прогноз и профилактика проблем обучения в 3-6 классах» Л.А.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7EC00C6F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самооценки и уровня притязаний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-Рубинштейн;</w:t>
            </w:r>
          </w:p>
          <w:p w14:paraId="28A9F59D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-модифицированный вариант анкеты школьной мотивации Н.Г.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(Личностные УУД);</w:t>
            </w:r>
          </w:p>
          <w:p w14:paraId="1B40421B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определение уровня развития словесно-логического мышления. </w:t>
            </w: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, Татьяна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Фотекова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(Познавательные УУД);</w:t>
            </w:r>
          </w:p>
          <w:p w14:paraId="0B34D6E2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методика изучения мотивации обучения школьников при переходе из начальных классов в средние по методике М. Р. Гинзбурга «Изучение учебной мотивации» (Личностные УУД)</w:t>
            </w:r>
          </w:p>
          <w:p w14:paraId="0524641D" w14:textId="77777777" w:rsidR="000C6FE6" w:rsidRPr="0059516B" w:rsidRDefault="000C6FE6" w:rsidP="000C6F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>личностный</w:t>
            </w:r>
            <w:proofErr w:type="gram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опросник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Кеттелла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в модификации Л.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А.Ясюковой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(регулятивные УУД)</w:t>
            </w:r>
          </w:p>
          <w:p w14:paraId="48199757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FAEDD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в 1-4 классах:</w:t>
            </w:r>
          </w:p>
          <w:p w14:paraId="727407FC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Личностные УУД: </w:t>
            </w:r>
          </w:p>
          <w:p w14:paraId="6863351F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-«Беседа о школе» (Т.А.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Нежновой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Цвето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-рисуночный тест);</w:t>
            </w:r>
          </w:p>
          <w:p w14:paraId="40F9D9BA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методика «Ситуации»;</w:t>
            </w:r>
          </w:p>
          <w:p w14:paraId="4C228AE3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«Изучение учебной мотивации» (М.Р. Гинзбург); </w:t>
            </w:r>
          </w:p>
          <w:p w14:paraId="643709E5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методика диагностики самооценки «Лесенка»; - опросник мотивации Н.Г. Лукановой;</w:t>
            </w:r>
          </w:p>
          <w:p w14:paraId="2E837175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методика диагностики самооценки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-Рубинштейн (модификация А.М. Прихожан, вариант для младшей школы);</w:t>
            </w:r>
          </w:p>
          <w:p w14:paraId="03A45220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анкета «Оценка уровня школьной мотивации» Н.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1EF4714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14:paraId="63869F9B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графический диктант; «Образец и правило» (А.Л. Венгер, Г.А. Цукерман); </w:t>
            </w:r>
          </w:p>
          <w:p w14:paraId="3EA5F93E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«Кодирование» (11й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субтест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теста Д. Векслера в версии А. Ю. Панасюка);</w:t>
            </w:r>
          </w:p>
          <w:p w14:paraId="005783A3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тест «Сложная фигура» (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А.Рей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861BBF6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проба на внимание (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П.Я.Гальперин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874AB9B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КоммуникативныеУУД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E81600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методика «Рукавички» (Г.А. Цукерман);</w:t>
            </w:r>
          </w:p>
          <w:p w14:paraId="38A0DCC9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«Ваза с яблоками» (модифицированная проба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Ж.Пиаже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E42DC3F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исследование межличностных отношений методика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516B">
              <w:rPr>
                <w:rFonts w:ascii="Times New Roman" w:hAnsi="Times New Roman"/>
                <w:sz w:val="24"/>
                <w:szCs w:val="24"/>
              </w:rPr>
              <w:t>орено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«Социометрия»;</w:t>
            </w:r>
          </w:p>
          <w:p w14:paraId="36080C78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3182E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14:paraId="56538C94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- определение уровня развития словесно – логического мышления у первоклассников (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Л. И., Чупров Л. Ф.);</w:t>
            </w:r>
          </w:p>
          <w:p w14:paraId="5E44EAF2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исследование словесно-логического мышления учащихся вторых классов (Глазунов Д.А. Психология. 2 класс, стимульный материал подобран по принципу методики Э. Ф.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Замбацявичене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4F6364F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исследование словесно-логического мышления Э.Ф.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Замбацявичене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. 3-4 классы.</w:t>
            </w:r>
          </w:p>
          <w:p w14:paraId="448E39DC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4E7980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в 5-9 классах:</w:t>
            </w:r>
          </w:p>
          <w:p w14:paraId="2097EF68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81C54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-Э. М. Александровская, Ст.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Громбах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. Схема наблюдения за адаптацией и эффективностью учебной деятельности учащихся (модифицированная Е.С. Еськиной, Т.Л.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Больбот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AF3C185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-тест на оценку сформированности навыков чтения (познавательные УУД)</w:t>
            </w:r>
          </w:p>
          <w:p w14:paraId="3453E0A9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из методического комплекса «Прогноз и профилактика проблем обучения в 3-6 классах» Л.А.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DE88F7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тест на оценку самостоятельности мышления. (Познавательные УУД) из методического комплекса «Прогноз и профилактика проблем обучения в 3-6 классах» Л.А.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44392FD7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самооценки и уровня притязаний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-Рубинштейн;</w:t>
            </w:r>
          </w:p>
          <w:p w14:paraId="60ED2937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-модифицированный вариант анкеты школьной мотивации Н.Г.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(Личностные УУД);</w:t>
            </w:r>
          </w:p>
          <w:p w14:paraId="05530238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определение уровня развития словесно-логического мышления. Любовь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, Татьяна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Фотекова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(Познавательные УУД);</w:t>
            </w:r>
          </w:p>
          <w:p w14:paraId="5C88CCA6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методика изучения мотивации обучения школьников при переходе из начальных классов в средние по методике М. Р. Гинзбурга «Изучение учебной мотивации» (Личностные УУД)</w:t>
            </w:r>
          </w:p>
          <w:p w14:paraId="071FDFE3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>личностный</w:t>
            </w:r>
            <w:proofErr w:type="gram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опросник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Кеттелла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в модификации Л.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А.Ясюковой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(регулятивные УУД)</w:t>
            </w:r>
          </w:p>
          <w:p w14:paraId="6CDCCA4C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9C6B5" w14:textId="34E97EF8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в 11 классе:</w:t>
            </w:r>
          </w:p>
          <w:p w14:paraId="42590CC2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опросник «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А.К.Осницкого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4B43D1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методика «Уровень рефлексии» (модифицирован Карпов А. В);</w:t>
            </w:r>
          </w:p>
          <w:p w14:paraId="7B75A4DB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краткий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ориентировачный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В.Н.Бузин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Э.Ф.Вандерлик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42502E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диагностики оценки самоконтроля в общении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М.Снайдера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0AE0D5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методика КОС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В.В.Синявского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Б.А.Фидоришина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60296A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тест коммуникативных умений Михельсона; </w:t>
            </w:r>
          </w:p>
          <w:p w14:paraId="0A219FC7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FB47B8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Используемые программы:</w:t>
            </w:r>
          </w:p>
          <w:p w14:paraId="30FB410D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B5615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Программа мониторинга сформированности УУД в начальной образовательной школе (составлена на основе методического пособия под ред. А. Г. Асмолова «Как проектировать универсальные учебные действия в начальной школе»)</w:t>
            </w:r>
          </w:p>
          <w:p w14:paraId="12222C9D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«Программа изучения сформированности универсальных учебных действий в основной образовательной школе</w:t>
            </w:r>
          </w:p>
          <w:p w14:paraId="4416335D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(составлена на основе методического пособия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Серякина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А.В. «Примерная программа психолого-педагогического сопровождения образовательных учреждений при переходе на ФГОС ООО»)</w:t>
            </w:r>
          </w:p>
          <w:p w14:paraId="22BD56B2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Программа мониторинга сформированности УУД в средней образовательной школе.</w:t>
            </w:r>
          </w:p>
          <w:p w14:paraId="54B3B152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67BA5" w14:textId="5E049E85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 адаптации в 1, 5  классах:</w:t>
            </w:r>
          </w:p>
          <w:p w14:paraId="69E22F26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проективный тест личностных отношений, социальных эмоций и ценностных ориентаций “Домики”. </w:t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(Методической основой теста является цвето-ассоциативный эксперимент, известный по тесту отношений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А.Эткинда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Тест разработан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О.А.Ореховой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 – 1 класс;</w:t>
            </w:r>
            <w:proofErr w:type="gramEnd"/>
          </w:p>
          <w:p w14:paraId="2537A637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«Диагностика школьной тревожности» Б.Н. Филлипса.;</w:t>
            </w:r>
          </w:p>
          <w:p w14:paraId="62F0448D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-   опросник С. В. Левченко «Чувства в школе».</w:t>
            </w:r>
          </w:p>
          <w:p w14:paraId="3682B462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  шкала тревожности (адаптация «Шкалы социально-ситуационной тревоги» Р.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Кондаша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F4EE14D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-   методика изучения мотивации обучения школьников при </w:t>
            </w: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переходе из начальных классов в средние (Лукьянова М.И., Калинина Н.В.)</w:t>
            </w:r>
            <w:proofErr w:type="gramEnd"/>
          </w:p>
          <w:p w14:paraId="1AE102B6" w14:textId="77777777" w:rsidR="000C6FE6" w:rsidRPr="0059516B" w:rsidRDefault="000C6FE6" w:rsidP="000C6FE6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D98" w14:textId="56B5038B" w:rsidR="00916D1E" w:rsidRPr="0059516B" w:rsidRDefault="000940DC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130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62B" w14:textId="77777777" w:rsidR="00916D1E" w:rsidRDefault="000940DC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4B4B4F47" w14:textId="01178CBF" w:rsidR="000940DC" w:rsidRPr="0059516B" w:rsidRDefault="000940DC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сентябрь-ноябрь, итоговая - май</w:t>
            </w:r>
          </w:p>
        </w:tc>
      </w:tr>
      <w:tr w:rsidR="00916D1E" w:rsidRPr="0059516B" w14:paraId="5858E14F" w14:textId="77777777" w:rsidTr="00916D1E">
        <w:trPr>
          <w:trHeight w:val="761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02D6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942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65C" w14:textId="072D302A" w:rsidR="000C6FE6" w:rsidRPr="0059516B" w:rsidRDefault="000C6FE6" w:rsidP="000C6FE6">
            <w:pPr>
              <w:suppressAutoHyphens w:val="0"/>
              <w:snapToGrid w:val="0"/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Коррекционно-развивающие занятия с учащимися начальных классов по формированию УУД (Программа коррекционно-развивающей работы по курсу «Мир деятельности» для учащихся начальных классов</w:t>
            </w:r>
            <w:r w:rsidR="00C43081"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34 ч.</w:t>
            </w:r>
            <w:r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14:paraId="18261514" w14:textId="77777777" w:rsidR="000C6FE6" w:rsidRPr="0059516B" w:rsidRDefault="000C6FE6" w:rsidP="000C6FE6">
            <w:pPr>
              <w:suppressAutoHyphens w:val="0"/>
              <w:snapToGrid w:val="0"/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B187B0" w14:textId="414AE7BA" w:rsidR="000C6FE6" w:rsidRPr="0059516B" w:rsidRDefault="000C6FE6" w:rsidP="000C6FE6">
            <w:pPr>
              <w:suppressAutoHyphens w:val="0"/>
              <w:snapToGrid w:val="0"/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Коррекционно-развивающие занятия с учащимися 5-9 классов по формированию УУД (Программа коррекционно-развивающей работы по курсу «Мир деятельности» для учащихся основной образовательной школы</w:t>
            </w:r>
            <w:r w:rsidR="00C43081"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34ч.</w:t>
            </w:r>
            <w:r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3531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72DD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EDC" w14:textId="52471E09" w:rsidR="00916D1E" w:rsidRPr="0059516B" w:rsidRDefault="000940DC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</w:tc>
      </w:tr>
      <w:tr w:rsidR="00916D1E" w:rsidRPr="0059516B" w14:paraId="1A8B6463" w14:textId="77777777" w:rsidTr="00916D1E">
        <w:trPr>
          <w:trHeight w:val="1205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8969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68B1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F8E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всех участников образовательного процесса по вопросам</w:t>
            </w: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психологического сопровождения внедрения и реализации обновленных ФГОС в образовательной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AC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1780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58D9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5193E9FC" w14:textId="77777777" w:rsidTr="00916D1E">
        <w:trPr>
          <w:trHeight w:val="10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DEA3" w14:textId="77777777" w:rsidR="00916D1E" w:rsidRPr="0059516B" w:rsidRDefault="00916D1E">
            <w:pPr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2. Обеспечение доступности  образования (инклюзивное образование, дети с ослабленным здоровьем, неуспевающие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7A7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9606" w14:textId="4E36E7E8" w:rsidR="00BB29C0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Выступление на педагогическом совете</w:t>
            </w:r>
            <w:r w:rsidR="007270EA"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 «Роль педагогического коллектива в создании условий, способствующих успешному обучению и социальной адаптации детей с ОВЗ»</w:t>
            </w:r>
          </w:p>
          <w:p w14:paraId="6E7A75FF" w14:textId="64B9A0EA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 МО учителей по тем</w:t>
            </w:r>
            <w:r w:rsidR="007270EA"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е «Инклюзивное образование детей с ОВЗ: проблемы и перспективы». </w:t>
            </w:r>
          </w:p>
          <w:p w14:paraId="6B0D99CA" w14:textId="4AD4A730" w:rsidR="00916D1E" w:rsidRPr="0059516B" w:rsidRDefault="007270EA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«Современные технологии инклюзивного образования обучающихся с ОВЗ в общеобразовательной школе в условиях реализации ФГОС»</w:t>
            </w:r>
            <w:proofErr w:type="gramEnd"/>
          </w:p>
          <w:p w14:paraId="03D1D8CA" w14:textId="77777777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работе </w:t>
            </w:r>
            <w:proofErr w:type="spellStart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158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0FFBF" w14:textId="77777777" w:rsidR="000940DC" w:rsidRPr="00544EED" w:rsidRDefault="000940DC" w:rsidP="000940D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ED">
              <w:rPr>
                <w:rFonts w:ascii="Times New Roman" w:hAnsi="Times New Roman"/>
                <w:sz w:val="24"/>
                <w:szCs w:val="24"/>
              </w:rPr>
              <w:t>Администрация школы, педагог-психолог</w:t>
            </w:r>
          </w:p>
          <w:p w14:paraId="556001DA" w14:textId="77777777" w:rsidR="000940DC" w:rsidRPr="00544EED" w:rsidRDefault="000940DC" w:rsidP="000940D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CDD2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C958E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3C95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EB5B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16D1E" w:rsidRPr="0059516B" w14:paraId="14702ED2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3FEA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5E8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C65D" w14:textId="77777777" w:rsidR="007270EA" w:rsidRPr="0059516B" w:rsidRDefault="007270EA" w:rsidP="007270EA">
            <w:pPr>
              <w:numPr>
                <w:ilvl w:val="0"/>
                <w:numId w:val="1"/>
              </w:numPr>
              <w:suppressAutoHyphens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Анкетирование родителей по психологической готовности принять инклюзивное обучение</w:t>
            </w:r>
          </w:p>
          <w:p w14:paraId="0B419DA1" w14:textId="77777777" w:rsidR="007270EA" w:rsidRPr="0059516B" w:rsidRDefault="007270EA" w:rsidP="007270EA">
            <w:pPr>
              <w:suppressAutoHyphens w:val="0"/>
              <w:snapToGrid w:val="0"/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48D3AC" w14:textId="77777777" w:rsidR="007270EA" w:rsidRPr="0059516B" w:rsidRDefault="007270EA" w:rsidP="007270EA">
            <w:pPr>
              <w:numPr>
                <w:ilvl w:val="0"/>
                <w:numId w:val="1"/>
              </w:numPr>
              <w:suppressAutoHyphens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Диагностика особенностей, проблем ребёнка с ОВЗ:</w:t>
            </w:r>
          </w:p>
          <w:p w14:paraId="57ED5170" w14:textId="77777777" w:rsidR="007270EA" w:rsidRPr="0059516B" w:rsidRDefault="007270EA" w:rsidP="007270EA">
            <w:pPr>
              <w:snapToGrid w:val="0"/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– экспресс-диагностика учащихся младших классов с использованием нейропсихологических методов, </w:t>
            </w:r>
            <w:proofErr w:type="gram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разработанная</w:t>
            </w:r>
            <w:proofErr w:type="gram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 на основе методики </w:t>
            </w:r>
            <w:proofErr w:type="spell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Фотековой</w:t>
            </w:r>
            <w:proofErr w:type="spell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 Т.А., </w:t>
            </w:r>
            <w:proofErr w:type="spell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Ахутиной</w:t>
            </w:r>
            <w:proofErr w:type="spell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 Т.В.</w:t>
            </w:r>
          </w:p>
          <w:p w14:paraId="64791D36" w14:textId="4318A0EA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88D8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9359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EBF" w14:textId="479EC0DA" w:rsidR="00916D1E" w:rsidRPr="0059516B" w:rsidRDefault="000940DC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916D1E" w:rsidRPr="0059516B" w14:paraId="2ACF72D0" w14:textId="77777777" w:rsidTr="00916D1E">
        <w:trPr>
          <w:trHeight w:val="837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F074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548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656" w14:textId="2E0566F1" w:rsidR="00916D1E" w:rsidRPr="0059516B" w:rsidRDefault="007270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Коррекционно-развивающие занятия с ребёнком с нарушением интеллекта. </w:t>
            </w:r>
            <w:proofErr w:type="gram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(Рабочая программа психолого-педагогического сопровождения обучающихся с ОВЗ для начальных классов)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C2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009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11E" w14:textId="0018E9E4" w:rsidR="00916D1E" w:rsidRPr="0059516B" w:rsidRDefault="000940DC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</w:tr>
      <w:tr w:rsidR="00916D1E" w:rsidRPr="0059516B" w14:paraId="48000DF7" w14:textId="77777777" w:rsidTr="00916D1E">
        <w:trPr>
          <w:trHeight w:val="625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533A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C4B7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8902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консультаций по вопросам 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обеспечения доступности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D41D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33D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6F1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47033712" w14:textId="77777777" w:rsidTr="00916D1E">
        <w:trPr>
          <w:trHeight w:val="5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495" w14:textId="77777777" w:rsidR="00916D1E" w:rsidRPr="0059516B" w:rsidRDefault="00916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sz w:val="24"/>
                <w:szCs w:val="24"/>
              </w:rPr>
              <w:t xml:space="preserve">3.Психологическое сопровождение </w:t>
            </w:r>
            <w:proofErr w:type="gramStart"/>
            <w:r w:rsidRPr="0059516B">
              <w:rPr>
                <w:rFonts w:ascii="Times New Roman" w:hAnsi="Times New Roman"/>
                <w:b/>
                <w:sz w:val="24"/>
                <w:szCs w:val="24"/>
              </w:rPr>
              <w:t>одарённых</w:t>
            </w:r>
            <w:proofErr w:type="gramEnd"/>
            <w:r w:rsidRPr="0059516B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14:paraId="29CAB887" w14:textId="77777777" w:rsidR="00916D1E" w:rsidRPr="0059516B" w:rsidRDefault="00916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E90F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D25F" w14:textId="17A8EC95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 для педагогов по теме </w:t>
            </w:r>
            <w:r w:rsidR="000D6ED7"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подходы в работе с одарёнными детьми»</w:t>
            </w:r>
            <w:r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6E854BE5" w14:textId="2B91E91E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педагогическом совете по теме «</w:t>
            </w:r>
            <w:r w:rsidR="000D6ED7"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>Одарённые дети: организация психолого-педагогического сопровождения»</w:t>
            </w:r>
            <w:r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552" w14:textId="77777777" w:rsidR="000940DC" w:rsidRPr="00544EED" w:rsidRDefault="000940DC" w:rsidP="000940D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ED">
              <w:rPr>
                <w:rFonts w:ascii="Times New Roman" w:hAnsi="Times New Roman"/>
                <w:sz w:val="24"/>
                <w:szCs w:val="24"/>
              </w:rPr>
              <w:t>Администрация школы, педагог-психолог</w:t>
            </w:r>
          </w:p>
          <w:p w14:paraId="39139A66" w14:textId="77777777" w:rsidR="000940DC" w:rsidRPr="00544EED" w:rsidRDefault="000940DC" w:rsidP="000940D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EB977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C5DF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C71" w14:textId="77777777" w:rsidR="00916D1E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126F8081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7040F" w14:textId="77777777" w:rsidR="000940DC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CEC55" w14:textId="6EE95667" w:rsidR="000940DC" w:rsidRPr="0059516B" w:rsidRDefault="00094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916D1E" w:rsidRPr="0059516B" w14:paraId="50FDCED2" w14:textId="77777777" w:rsidTr="00916D1E">
        <w:trPr>
          <w:trHeight w:val="703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7E3C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B5B0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012" w14:textId="77777777" w:rsidR="000D6ED7" w:rsidRPr="0059516B" w:rsidRDefault="00916D1E" w:rsidP="000D6ED7">
            <w:pPr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ED7"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экспертных оценок по определению одарённых детей</w:t>
            </w:r>
            <w:r w:rsidR="000D6ED7" w:rsidRPr="005951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D6ED7"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(А.А. Лосева);</w:t>
            </w:r>
          </w:p>
          <w:p w14:paraId="189D5A37" w14:textId="77777777" w:rsidR="000D6ED7" w:rsidRPr="0059516B" w:rsidRDefault="000D6ED7" w:rsidP="000D6ED7">
            <w:pPr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Методика «Карта одарённости» </w:t>
            </w:r>
            <w:proofErr w:type="gram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А.И. Савенков на основе методики Д. </w:t>
            </w:r>
            <w:proofErr w:type="spell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Хаана</w:t>
            </w:r>
            <w:proofErr w:type="spell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 и М. </w:t>
            </w:r>
            <w:proofErr w:type="spell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Каффа</w:t>
            </w:r>
            <w:proofErr w:type="spell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14:paraId="557C6FC2" w14:textId="679AA1E1" w:rsidR="00916D1E" w:rsidRPr="0059516B" w:rsidRDefault="000D6ED7" w:rsidP="000D6ED7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16B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Опросник креативности Дж. </w:t>
            </w:r>
            <w:proofErr w:type="spellStart"/>
            <w:r w:rsidRPr="0059516B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Рензулли</w:t>
            </w:r>
            <w:proofErr w:type="spellEnd"/>
            <w:r w:rsidRPr="0059516B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(в адаптации Е.Е. Туник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38E0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33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DE0" w14:textId="4C93B22D" w:rsidR="00916D1E" w:rsidRPr="0059516B" w:rsidRDefault="000940DC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916D1E" w:rsidRPr="0059516B" w14:paraId="1EBA0193" w14:textId="77777777" w:rsidTr="00916D1E">
        <w:trPr>
          <w:trHeight w:val="890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1CF7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FEEE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9AB7" w14:textId="085617CF" w:rsidR="00EA14D1" w:rsidRPr="0059516B" w:rsidRDefault="00601BEC" w:rsidP="00EA14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Рабочая программа «Психологическое сопровождение одарённых детей»</w:t>
            </w:r>
            <w:r w:rsidR="0089437D" w:rsidRPr="0059516B">
              <w:rPr>
                <w:rFonts w:ascii="Times New Roman" w:hAnsi="Times New Roman"/>
                <w:sz w:val="24"/>
                <w:szCs w:val="24"/>
              </w:rPr>
              <w:t xml:space="preserve"> (одарённые дети, участники олимпиад)</w:t>
            </w:r>
          </w:p>
          <w:p w14:paraId="4D141E08" w14:textId="286A4B0B" w:rsidR="00916D1E" w:rsidRPr="0059516B" w:rsidRDefault="00EA14D1" w:rsidP="00EA14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Психологический тренинг личностного роста для одарённых детей</w:t>
            </w:r>
            <w:proofErr w:type="gramStart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89437D"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="0089437D"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="0089437D"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онтингент – одарённые дети)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FEA9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667F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C75" w14:textId="15C5F362" w:rsidR="00916D1E" w:rsidRPr="0059516B" w:rsidRDefault="000940D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по расписанию </w:t>
            </w:r>
          </w:p>
        </w:tc>
      </w:tr>
      <w:tr w:rsidR="00916D1E" w:rsidRPr="0059516B" w14:paraId="7B0E7026" w14:textId="77777777" w:rsidTr="00916D1E">
        <w:trPr>
          <w:trHeight w:val="499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194D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81F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4576" w14:textId="77777777" w:rsidR="00916D1E" w:rsidRPr="0059516B" w:rsidRDefault="00916D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вопросам сопровождение одарённых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6ED9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066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388" w14:textId="45EC9E9A" w:rsidR="00916D1E" w:rsidRPr="0059516B" w:rsidRDefault="000940D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 течение года по запросу</w:t>
            </w:r>
          </w:p>
        </w:tc>
      </w:tr>
      <w:tr w:rsidR="00916D1E" w:rsidRPr="0059516B" w14:paraId="76EBBF34" w14:textId="77777777" w:rsidTr="00916D1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766" w14:textId="77777777" w:rsidR="00916D1E" w:rsidRPr="0059516B" w:rsidRDefault="00916D1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9516B">
              <w:rPr>
                <w:rFonts w:ascii="Times New Roman" w:hAnsi="Times New Roman"/>
                <w:b/>
                <w:sz w:val="24"/>
                <w:szCs w:val="24"/>
              </w:rPr>
              <w:t>Психологическое сопровождение обучающихся в период подготовки и сдачи экзаменов</w:t>
            </w:r>
          </w:p>
          <w:p w14:paraId="0F18AF2A" w14:textId="77777777" w:rsidR="00916D1E" w:rsidRPr="0059516B" w:rsidRDefault="00916D1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04A285" w14:textId="77777777" w:rsidR="00916D1E" w:rsidRPr="0059516B" w:rsidRDefault="00916D1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DB8DFF" w14:textId="77777777" w:rsidR="00916D1E" w:rsidRPr="0059516B" w:rsidRDefault="00916D1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6CFE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21B0" w14:textId="3FF25C63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родительском собрании по теме</w:t>
            </w:r>
            <w:r w:rsidR="0089437D" w:rsidRPr="0059516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DEE5FD7" w14:textId="4FCF28FE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«Психологическая подготовка к ОГЭ» в 9-х классах,</w:t>
            </w:r>
          </w:p>
          <w:p w14:paraId="0CDF7B2C" w14:textId="596468BF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«Как помочь ребенку подготовиться к ЕГЭ» в 11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0612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E7F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EA6" w14:textId="247358AA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916D1E" w:rsidRPr="0059516B" w14:paraId="76079FF2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131E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F05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192" w14:textId="77777777" w:rsidR="0089437D" w:rsidRPr="0059516B" w:rsidRDefault="0089437D" w:rsidP="008943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Анкета. Готовность к ОГЭ и ЕГЭМ.Ю. Чибисовой.</w:t>
            </w:r>
          </w:p>
          <w:p w14:paraId="4B071482" w14:textId="77777777" w:rsidR="0089437D" w:rsidRPr="0059516B" w:rsidRDefault="0089437D" w:rsidP="0089437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2.Тест « Подвержены ли вы экзаменационному стрессу» О.В. Ерёмина.</w:t>
            </w:r>
          </w:p>
          <w:p w14:paraId="69AA8A3A" w14:textId="77777777" w:rsidR="0089437D" w:rsidRPr="0059516B" w:rsidRDefault="0089437D" w:rsidP="0089437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Диагностика общей самооценки </w:t>
            </w:r>
            <w:proofErr w:type="gramStart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опросник Г.Н. Казанцевой)</w:t>
            </w:r>
          </w:p>
          <w:p w14:paraId="4E85CC74" w14:textId="77777777" w:rsidR="0089437D" w:rsidRPr="0059516B" w:rsidRDefault="0089437D" w:rsidP="0089437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proofErr w:type="spellStart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Стесс</w:t>
            </w:r>
            <w:proofErr w:type="spellEnd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тест</w:t>
            </w:r>
            <w:proofErr w:type="gramStart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Ю.В. Щербатых</w:t>
            </w:r>
          </w:p>
          <w:p w14:paraId="7E0161DE" w14:textId="77777777" w:rsidR="0089437D" w:rsidRPr="0059516B" w:rsidRDefault="0089437D" w:rsidP="0089437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Диагностика уровня тревожности в ситуации проверки знаний. А.Ю. Барышев</w:t>
            </w:r>
          </w:p>
          <w:p w14:paraId="161478CA" w14:textId="77777777" w:rsidR="0089437D" w:rsidRPr="0059516B" w:rsidRDefault="0089437D" w:rsidP="0089437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C4D831D" w14:textId="77777777" w:rsidR="00916D1E" w:rsidRPr="0059516B" w:rsidRDefault="00916D1E" w:rsidP="0089437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CB67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D60E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44D" w14:textId="586D2DBE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Октябрь-февраль </w:t>
            </w:r>
          </w:p>
        </w:tc>
      </w:tr>
      <w:tr w:rsidR="00916D1E" w:rsidRPr="0059516B" w14:paraId="35F2E21A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0D0A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181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85EC" w14:textId="77777777" w:rsidR="0089437D" w:rsidRPr="0059516B" w:rsidRDefault="0089437D" w:rsidP="0089437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516B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психолого-педагогического сопровождения «Экзамены. Путь на успех» 9,11 классы</w:t>
            </w:r>
          </w:p>
          <w:p w14:paraId="166062FD" w14:textId="78F02D66" w:rsidR="00916D1E" w:rsidRPr="0059516B" w:rsidRDefault="0089437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Аутотренинг « Снятие нервного напряжения во время подготовки и проведения экзаменов»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46C0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E820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C31" w14:textId="3E5B2E45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расписанию в течение года </w:t>
            </w:r>
          </w:p>
        </w:tc>
      </w:tr>
      <w:tr w:rsidR="00916D1E" w:rsidRPr="0059516B" w14:paraId="2CC541B4" w14:textId="77777777" w:rsidTr="00916D1E">
        <w:trPr>
          <w:trHeight w:val="688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D22B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837A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C094" w14:textId="77777777" w:rsidR="00916D1E" w:rsidRPr="0059516B" w:rsidRDefault="00916D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вопросам сопровождение обучающихся в период подготовки и сдачи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BEC3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263D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E579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50D5E82C" w14:textId="77777777" w:rsidTr="00916D1E">
        <w:trPr>
          <w:trHeight w:val="6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BDA" w14:textId="77777777" w:rsidR="00916D1E" w:rsidRPr="0059516B" w:rsidRDefault="00916D1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5. Психологическое сопровождение предпрофильной подготовки и профильного обучения.</w:t>
            </w:r>
          </w:p>
          <w:p w14:paraId="25AE7C49" w14:textId="77777777" w:rsidR="00916D1E" w:rsidRPr="0059516B" w:rsidRDefault="0091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7F0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14:paraId="61B74D99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1913" w14:textId="5DD72383" w:rsidR="00916D1E" w:rsidRPr="0059516B" w:rsidRDefault="00916D1E" w:rsidP="0089437D">
            <w:pPr>
              <w:pStyle w:val="a4"/>
              <w:numPr>
                <w:ilvl w:val="0"/>
                <w:numId w:val="3"/>
              </w:numPr>
            </w:pPr>
            <w:r w:rsidRPr="0059516B">
              <w:t xml:space="preserve">Выступления на классных часах 7, 8 классов по теме: </w:t>
            </w:r>
            <w:r w:rsidR="0089437D" w:rsidRPr="0059516B">
              <w:rPr>
                <w:color w:val="000000"/>
                <w:shd w:val="clear" w:color="auto" w:fill="FFFFFF"/>
              </w:rPr>
              <w:t>«Что такое предпрофильное и профильное обучение» с целью определения индивидуального образовательного маршрута.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C3FF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DC29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885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1E" w:rsidRPr="0059516B" w14:paraId="57352F75" w14:textId="77777777" w:rsidTr="0089437D">
        <w:trPr>
          <w:trHeight w:val="567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C25E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5695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94A" w14:textId="77777777" w:rsidR="0089437D" w:rsidRPr="0059516B" w:rsidRDefault="0089437D" w:rsidP="0089437D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1.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«Анкета жизненного и профессионального самоопределения» для девятиклассников</w:t>
            </w:r>
          </w:p>
          <w:p w14:paraId="5A0BEA15" w14:textId="75C84D17" w:rsidR="0089437D" w:rsidRPr="0059516B" w:rsidRDefault="0089437D" w:rsidP="0089437D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2.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 xml:space="preserve">Определение личностных особенностей учащихся (опросник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В.М.Русалова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6201AB9" w14:textId="2E16EADB" w:rsidR="0089437D" w:rsidRPr="0059516B" w:rsidRDefault="0089437D" w:rsidP="0089437D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3.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 xml:space="preserve">Определение социальной направленности личности </w:t>
            </w: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(методика Д. Голланда)</w:t>
            </w:r>
          </w:p>
          <w:p w14:paraId="68ADDEAE" w14:textId="6E9F0439" w:rsidR="0089437D" w:rsidRPr="0059516B" w:rsidRDefault="0089437D" w:rsidP="0089437D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4.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Исследование склонностей и профессиональных интересов учащихся (опросник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Л.А.Йовайши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) опросник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Е.А.Климова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«Я предпочту») 8-9 классы</w:t>
            </w:r>
            <w:proofErr w:type="gramEnd"/>
          </w:p>
          <w:p w14:paraId="03576215" w14:textId="76A40B73" w:rsidR="00916D1E" w:rsidRPr="0059516B" w:rsidRDefault="00916D1E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6BD6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D107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CAE" w14:textId="24FA1471" w:rsidR="00916D1E" w:rsidRPr="0059516B" w:rsidRDefault="002F55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</w:tr>
      <w:tr w:rsidR="00916D1E" w:rsidRPr="0059516B" w14:paraId="25D05CD6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89F3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FF13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66E7" w14:textId="47B66A5B" w:rsidR="00916D1E" w:rsidRPr="0059516B" w:rsidRDefault="0089437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программа по профессиональному самоопределению для учащихся 7-9 классов.</w:t>
            </w:r>
          </w:p>
          <w:p w14:paraId="5EAEAFE2" w14:textId="703FE76D" w:rsidR="0089437D" w:rsidRPr="0059516B" w:rsidRDefault="0089437D" w:rsidP="0089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Тренинг по профессиональному самоопределению:</w:t>
            </w:r>
          </w:p>
          <w:p w14:paraId="6E9E6C82" w14:textId="77777777" w:rsidR="0089437D" w:rsidRPr="0059516B" w:rsidRDefault="0089437D" w:rsidP="0089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«Жизненная перспектива» по методике Н.Л Кучинской.,</w:t>
            </w:r>
          </w:p>
          <w:p w14:paraId="4C706E14" w14:textId="4EB59749" w:rsidR="00916D1E" w:rsidRPr="0059516B" w:rsidRDefault="0089437D" w:rsidP="0089437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Рефлексивно деловая игра «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Царство»</w:t>
            </w:r>
            <w:proofErr w:type="gramStart"/>
            <w:r w:rsidRPr="0059516B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9516B">
              <w:rPr>
                <w:rFonts w:ascii="Times New Roman" w:hAnsi="Times New Roman"/>
                <w:sz w:val="24"/>
                <w:szCs w:val="24"/>
              </w:rPr>
              <w:t>Разговор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о будущем»-диспут.</w:t>
            </w:r>
          </w:p>
          <w:p w14:paraId="01926852" w14:textId="6FF15B60" w:rsidR="00916D1E" w:rsidRPr="0059516B" w:rsidRDefault="00916D1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B77A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AB2D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2D9" w14:textId="5E733082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</w:tr>
      <w:tr w:rsidR="00916D1E" w:rsidRPr="0059516B" w14:paraId="52A91DAA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3497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5D32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26EC" w14:textId="77777777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вопросам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психологического сопровождения предпрофильной подготовки и профильного обучения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0AD1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E106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68A4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3F64738F" w14:textId="77777777" w:rsidTr="002F55A2">
        <w:trPr>
          <w:trHeight w:val="6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48A" w14:textId="77777777" w:rsidR="00916D1E" w:rsidRPr="0059516B" w:rsidRDefault="00916D1E">
            <w:pPr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6. Обеспечение психологического здоровья всех участников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D8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D11" w14:textId="58C69FF4" w:rsidR="005E35BE" w:rsidRPr="0059516B" w:rsidRDefault="00916D1E" w:rsidP="005E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Выступления на педагогических советах, на </w:t>
            </w:r>
            <w:proofErr w:type="spellStart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proofErr w:type="spellEnd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 школы, на МО учителей по темам </w:t>
            </w:r>
            <w:r w:rsidR="005E35BE" w:rsidRPr="0059516B">
              <w:rPr>
                <w:rFonts w:ascii="Times New Roman" w:hAnsi="Times New Roman"/>
                <w:sz w:val="24"/>
                <w:szCs w:val="24"/>
              </w:rPr>
              <w:t xml:space="preserve">«Онлайн-среда и безопасность. Как уберечь детей и подростков от виртуальных рисков?», </w:t>
            </w:r>
            <w:r w:rsidR="005E35BE" w:rsidRPr="0059516B">
              <w:rPr>
                <w:rFonts w:ascii="Times New Roman" w:hAnsi="Times New Roman"/>
                <w:bCs/>
                <w:sz w:val="24"/>
                <w:szCs w:val="24"/>
              </w:rPr>
              <w:t>«Стрессоустойчивость участников образовательного процесса», «Как  бороться с эмоциональным выгоранием»</w:t>
            </w:r>
          </w:p>
          <w:p w14:paraId="1AE88E6A" w14:textId="4A9BF89B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4814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23B8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EBB" w14:textId="2F04FD34" w:rsidR="00916D1E" w:rsidRPr="0059516B" w:rsidRDefault="002F55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май </w:t>
            </w:r>
          </w:p>
        </w:tc>
      </w:tr>
      <w:tr w:rsidR="00916D1E" w:rsidRPr="0059516B" w14:paraId="14D8EA81" w14:textId="77777777" w:rsidTr="002F55A2">
        <w:trPr>
          <w:trHeight w:val="569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16CF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BF3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0058" w14:textId="7337FA4C" w:rsidR="005E35BE" w:rsidRPr="0059516B" w:rsidRDefault="005E35BE" w:rsidP="005E35B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951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5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А.М. Прихожан «Шкала явной тревожности для детей 8-12 лет»;</w:t>
            </w:r>
          </w:p>
          <w:p w14:paraId="0B851B7F" w14:textId="77777777" w:rsidR="005E35BE" w:rsidRPr="0059516B" w:rsidRDefault="005E35BE" w:rsidP="005E35B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595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Изучение уровня тревожности учащихся 7-11х классов (</w:t>
            </w:r>
            <w:proofErr w:type="spellStart"/>
            <w:r w:rsidRPr="00595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Айзенк</w:t>
            </w:r>
            <w:proofErr w:type="spellEnd"/>
            <w:r w:rsidRPr="00595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СПС и др.))</w:t>
            </w:r>
            <w:proofErr w:type="gramEnd"/>
          </w:p>
          <w:p w14:paraId="0BB18DC8" w14:textId="0C7C7D6E" w:rsidR="00916D1E" w:rsidRPr="0059516B" w:rsidRDefault="00916D1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B3E" w14:textId="7955CC3A" w:rsidR="00916D1E" w:rsidRPr="0059516B" w:rsidRDefault="000940D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AC18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501" w14:textId="4DFAEC7E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16D1E" w:rsidRPr="0059516B" w14:paraId="1D8EA6F9" w14:textId="77777777" w:rsidTr="00916D1E">
        <w:trPr>
          <w:trHeight w:val="841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00BF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8DD5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924" w14:textId="05599A14" w:rsidR="005E35BE" w:rsidRPr="0059516B" w:rsidRDefault="005E35BE" w:rsidP="005E35BE">
            <w:pPr>
              <w:numPr>
                <w:ilvl w:val="0"/>
                <w:numId w:val="5"/>
              </w:numPr>
              <w:suppressAutoHyphens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Психологические занятия «Да здравствует жизнь!» (профилактика употребления ПАВ) (7-11 классы)</w:t>
            </w:r>
          </w:p>
          <w:p w14:paraId="1D74B590" w14:textId="2CF9FE10" w:rsidR="005E35BE" w:rsidRPr="0059516B" w:rsidRDefault="005E35BE" w:rsidP="005E35BE">
            <w:pPr>
              <w:numPr>
                <w:ilvl w:val="0"/>
                <w:numId w:val="5"/>
              </w:numPr>
              <w:suppressAutoHyphens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Игры с  гиперактивными детьми Лютова Е., Монина Г. «Гиперактивные дети. Психолого-педагогическая помощь», 2007г. (6-10 лет)</w:t>
            </w:r>
          </w:p>
          <w:p w14:paraId="4DE3F42D" w14:textId="00862B0B" w:rsidR="00916D1E" w:rsidRPr="0059516B" w:rsidRDefault="005E35BE" w:rsidP="005E35BE">
            <w:pPr>
              <w:pStyle w:val="a4"/>
              <w:numPr>
                <w:ilvl w:val="0"/>
                <w:numId w:val="5"/>
              </w:numPr>
              <w:snapToGrid w:val="0"/>
              <w:contextualSpacing/>
            </w:pPr>
            <w:r w:rsidRPr="0059516B">
              <w:rPr>
                <w:rFonts w:eastAsia="Calibri"/>
                <w:iCs/>
              </w:rPr>
              <w:t xml:space="preserve">Игры на снятие тревожности и страха Иванова Н.Ф. </w:t>
            </w:r>
            <w:r w:rsidRPr="0059516B">
              <w:rPr>
                <w:rFonts w:eastAsia="Calibri"/>
                <w:iCs/>
              </w:rPr>
              <w:lastRenderedPageBreak/>
              <w:t>«Преодоление тревожности и страхов», 2009г.(11-13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4D59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117E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785" w14:textId="5DD2A830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коррекционной работы</w:t>
            </w:r>
          </w:p>
        </w:tc>
      </w:tr>
      <w:tr w:rsidR="00916D1E" w:rsidRPr="0059516B" w14:paraId="645F28EE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6964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70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CC4D" w14:textId="77777777" w:rsidR="00916D1E" w:rsidRPr="0059516B" w:rsidRDefault="00916D1E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консультаций по вопросам 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обеспечения психологического здоровья всех участников образовательного процесса.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9CB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E50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20FC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17B3EA75" w14:textId="77777777" w:rsidTr="00916D1E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13F2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II </w:t>
            </w:r>
            <w:r w:rsidRPr="00595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Профилактический блок</w:t>
            </w:r>
          </w:p>
        </w:tc>
      </w:tr>
      <w:tr w:rsidR="00916D1E" w:rsidRPr="0059516B" w14:paraId="6B0F011A" w14:textId="77777777" w:rsidTr="00916D1E">
        <w:trPr>
          <w:trHeight w:val="14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3F2D" w14:textId="77777777" w:rsidR="00916D1E" w:rsidRPr="0059516B" w:rsidRDefault="00916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1. Профилактика девиантного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95C8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2459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и МО классных руководителей по теме «Организация и проведение СПТ»</w:t>
            </w:r>
          </w:p>
          <w:p w14:paraId="62544C90" w14:textId="7E767778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по теме «</w:t>
            </w:r>
            <w:r w:rsidR="00DE1BAE" w:rsidRPr="0059516B">
              <w:rPr>
                <w:rFonts w:ascii="Times New Roman" w:hAnsi="Times New Roman"/>
                <w:sz w:val="24"/>
                <w:szCs w:val="24"/>
              </w:rPr>
              <w:t>Гендерные особенности девиантного поведения</w:t>
            </w:r>
            <w:r w:rsidR="0029371C" w:rsidRPr="0059516B">
              <w:rPr>
                <w:rFonts w:ascii="Times New Roman" w:hAnsi="Times New Roman"/>
                <w:sz w:val="24"/>
                <w:szCs w:val="24"/>
              </w:rPr>
              <w:t xml:space="preserve"> детей подросткового возраста»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0A0F2C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Участие в совете профилактики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32D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072B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3F2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4A742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181FF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C4C038" w14:textId="77777777" w:rsidR="00916D1E" w:rsidRPr="0059516B" w:rsidRDefault="00916D1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по плану заседаний</w:t>
            </w:r>
          </w:p>
        </w:tc>
      </w:tr>
      <w:tr w:rsidR="00916D1E" w:rsidRPr="0059516B" w14:paraId="29830A41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3DB4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F496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24C" w14:textId="6A3CC652" w:rsidR="00916D1E" w:rsidRPr="0059516B" w:rsidRDefault="00916D1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545A5A" w14:textId="77777777" w:rsidR="00785F39" w:rsidRPr="0059516B" w:rsidRDefault="00785F39" w:rsidP="00785F39">
            <w:pPr>
              <w:numPr>
                <w:ilvl w:val="0"/>
                <w:numId w:val="6"/>
              </w:numPr>
              <w:suppressAutoHyphens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Участие в проведении единого социально-психологического тестирования учащихся 7-11 классов</w:t>
            </w:r>
          </w:p>
          <w:p w14:paraId="151B0FBB" w14:textId="77777777" w:rsidR="00785F39" w:rsidRPr="0059516B" w:rsidRDefault="00785F39" w:rsidP="00785F39">
            <w:pPr>
              <w:numPr>
                <w:ilvl w:val="0"/>
                <w:numId w:val="6"/>
              </w:numPr>
              <w:suppressAutoHyphens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Шкала самооценки уровня тревожности Ч.Д. </w:t>
            </w:r>
            <w:proofErr w:type="spellStart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Спилбергера</w:t>
            </w:r>
            <w:proofErr w:type="spellEnd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Ю</w:t>
            </w:r>
            <w:proofErr w:type="gramStart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,Л</w:t>
            </w:r>
            <w:proofErr w:type="gramEnd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Ханина.</w:t>
            </w:r>
          </w:p>
          <w:p w14:paraId="4A373507" w14:textId="77777777" w:rsidR="00785F39" w:rsidRPr="0059516B" w:rsidRDefault="00785F39" w:rsidP="00785F39">
            <w:pPr>
              <w:numPr>
                <w:ilvl w:val="0"/>
                <w:numId w:val="6"/>
              </w:numPr>
              <w:suppressAutoHyphens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  <w:proofErr w:type="spellStart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Айзенка</w:t>
            </w:r>
            <w:proofErr w:type="spellEnd"/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«Самооценка психических состояний»</w:t>
            </w:r>
          </w:p>
          <w:p w14:paraId="42FA1AF2" w14:textId="77777777" w:rsidR="00785F39" w:rsidRPr="0059516B" w:rsidRDefault="00785F39" w:rsidP="00785F39">
            <w:pPr>
              <w:numPr>
                <w:ilvl w:val="0"/>
                <w:numId w:val="6"/>
              </w:numPr>
              <w:suppressAutoHyphens w:val="0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Проективные методики «Прогулка по лесу». Дверь в душу», «Коллективный рисунок»</w:t>
            </w:r>
          </w:p>
          <w:p w14:paraId="45FDF55A" w14:textId="77777777" w:rsidR="00916D1E" w:rsidRPr="0059516B" w:rsidRDefault="00916D1E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4C12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83B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32C" w14:textId="40D74ECC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</w:tr>
      <w:tr w:rsidR="00916D1E" w:rsidRPr="0059516B" w14:paraId="4ED00B16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2D17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9E2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0CFE" w14:textId="13CBAAE9" w:rsidR="00916D1E" w:rsidRPr="0059516B" w:rsidRDefault="00785F39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Рабочая коррекционно – развивающая программа для подростков с девиантным поведением «Альтернатива» (12-15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496A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1285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5D4" w14:textId="5B3ED978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коррекционной работы</w:t>
            </w:r>
          </w:p>
        </w:tc>
      </w:tr>
      <w:tr w:rsidR="00916D1E" w:rsidRPr="0059516B" w14:paraId="25E9BFF3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3B9D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A9BD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77DF" w14:textId="77777777" w:rsidR="00916D1E" w:rsidRPr="0059516B" w:rsidRDefault="00916D1E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вопросам п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рофилактики </w:t>
            </w:r>
            <w:proofErr w:type="spellStart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966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3C4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EDD3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7B8BCC3E" w14:textId="77777777" w:rsidTr="00916D1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9057" w14:textId="77777777" w:rsidR="00916D1E" w:rsidRPr="0059516B" w:rsidRDefault="00916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2.Профилактика суицидального поведения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22E3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2AAB" w14:textId="11CCC65C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Выступление на педагогическом совете, МО классных руководителей по теме «</w:t>
            </w:r>
            <w:r w:rsidR="00785F39" w:rsidRPr="0059516B">
              <w:rPr>
                <w:rFonts w:ascii="Times New Roman" w:hAnsi="Times New Roman"/>
                <w:bCs/>
                <w:sz w:val="24"/>
                <w:szCs w:val="24"/>
              </w:rPr>
              <w:t>Особенности воспитательной работы с учащимися «группы риска», «Аффективное суицидальное поведение. О мерах профилактики суицида среди детей и подростков»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D23B18B" w14:textId="707F3F7E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родительском собрании по теме «</w:t>
            </w:r>
            <w:r w:rsidR="00785F39"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Маркеры суицидального состояния. Способы, формы информирования ребенком окружающих о </w:t>
            </w:r>
            <w:proofErr w:type="gramStart"/>
            <w:r w:rsidR="00785F39"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>суицидальном</w:t>
            </w:r>
            <w:proofErr w:type="gramEnd"/>
            <w:r w:rsidR="00785F39" w:rsidRPr="00595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намерение</w:t>
            </w:r>
            <w:r w:rsidR="00785F39" w:rsidRPr="005951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100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4039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B39" w14:textId="5CDE86B1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заседаний </w:t>
            </w:r>
          </w:p>
        </w:tc>
      </w:tr>
      <w:tr w:rsidR="00916D1E" w:rsidRPr="0059516B" w14:paraId="5445EE09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62C1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663F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98EC" w14:textId="103E3A78" w:rsidR="00785F39" w:rsidRPr="0059516B" w:rsidRDefault="00785F39" w:rsidP="00785F39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Опросник суицидального риска (модификация Т.Н. Разуваевой) (7-9 классы)</w:t>
            </w:r>
          </w:p>
          <w:p w14:paraId="518E636F" w14:textId="58A1743A" w:rsidR="00785F39" w:rsidRPr="0059516B" w:rsidRDefault="00785F39" w:rsidP="00785F39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 «Ваши суицидальные наклонности» (З. Королёвой) (9,11 классы)</w:t>
            </w:r>
          </w:p>
          <w:p w14:paraId="5E898106" w14:textId="4F767AC2" w:rsidR="00785F39" w:rsidRPr="0059516B" w:rsidRDefault="00785F39" w:rsidP="00785F39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«Опросник суицидального риска» А.Г. Шмелев (8-11 классы)</w:t>
            </w:r>
          </w:p>
          <w:p w14:paraId="62D35A73" w14:textId="3B1CE249" w:rsidR="00916D1E" w:rsidRPr="0059516B" w:rsidRDefault="00785F39" w:rsidP="00785F39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Проективная методика «Человек под дождем» (3-6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C64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0C66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Журнал </w:t>
            </w:r>
            <w:proofErr w:type="spell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гр</w:t>
            </w:r>
            <w:proofErr w:type="gramStart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.ф</w:t>
            </w:r>
            <w:proofErr w:type="gram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орм</w:t>
            </w:r>
            <w:proofErr w:type="spellEnd"/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 работы,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BE7" w14:textId="70997072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</w:tr>
      <w:tr w:rsidR="00916D1E" w:rsidRPr="0059516B" w14:paraId="674FC266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B40D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5F6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3E6" w14:textId="03F0DB77" w:rsidR="00916D1E" w:rsidRPr="0059516B" w:rsidRDefault="00785F39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 "Профилактика и коррекция суицидального поведения у детей и подростков" (12-16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26BF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766E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C58" w14:textId="6B32F132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плану,  в течение года</w:t>
            </w:r>
          </w:p>
        </w:tc>
      </w:tr>
      <w:tr w:rsidR="00916D1E" w:rsidRPr="0059516B" w14:paraId="216033EA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95D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1DB8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FC47" w14:textId="77777777" w:rsidR="00916D1E" w:rsidRPr="0059516B" w:rsidRDefault="00916D1E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консультаций по вопросам 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профилактика суицидального поведения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00DD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0CA8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51F0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68F09CEC" w14:textId="77777777" w:rsidTr="00916D1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5AE" w14:textId="77777777" w:rsidR="00916D1E" w:rsidRPr="0059516B" w:rsidRDefault="00916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3.Профилактика жестокого обращения с детьми и подростками</w:t>
            </w:r>
          </w:p>
          <w:p w14:paraId="5B479421" w14:textId="77777777" w:rsidR="00916D1E" w:rsidRPr="0059516B" w:rsidRDefault="00916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0A9E5D" w14:textId="77777777" w:rsidR="00916D1E" w:rsidRPr="0059516B" w:rsidRDefault="00916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479B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B56A" w14:textId="541402DD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Выступление на МО классных руководителей по теме «</w:t>
            </w:r>
            <w:r w:rsidR="00785586" w:rsidRPr="0059516B">
              <w:rPr>
                <w:rFonts w:ascii="Times New Roman" w:hAnsi="Times New Roman"/>
                <w:sz w:val="24"/>
                <w:szCs w:val="24"/>
              </w:rPr>
              <w:t>«Основные виды насилия над детьми. Что можно сделать, чтобы помочь ребенку»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C16E83" w14:textId="65BB95B0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по теме «</w:t>
            </w:r>
            <w:r w:rsidR="00785586" w:rsidRPr="0059516B">
              <w:rPr>
                <w:rFonts w:ascii="Times New Roman" w:hAnsi="Times New Roman"/>
                <w:color w:val="181818"/>
                <w:sz w:val="24"/>
                <w:szCs w:val="24"/>
              </w:rPr>
              <w:t>Право ребенка на защиту от всех форм жестокого обращения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BB96A9C" w14:textId="73B99161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по теме «</w:t>
            </w:r>
            <w:r w:rsidR="00785586" w:rsidRPr="0059516B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 w:rsidR="00785586"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признаки насилия в семье», «Все виды насилия»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66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2E31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04C" w14:textId="254140E9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заседаний</w:t>
            </w:r>
          </w:p>
        </w:tc>
      </w:tr>
      <w:tr w:rsidR="00916D1E" w:rsidRPr="0059516B" w14:paraId="37245CE6" w14:textId="77777777" w:rsidTr="00785586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75A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DEF" w14:textId="77777777" w:rsidR="00916D1E" w:rsidRPr="0059516B" w:rsidRDefault="00916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991" w14:textId="77777777" w:rsidR="00785586" w:rsidRPr="0059516B" w:rsidRDefault="00785586" w:rsidP="00785586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1.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Интервью для диагностики насилия (Волкова Е.Н., 2008)</w:t>
            </w:r>
          </w:p>
          <w:p w14:paraId="5BEAD043" w14:textId="77777777" w:rsidR="00785586" w:rsidRPr="0059516B" w:rsidRDefault="00785586" w:rsidP="00785586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2.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Карта наблюдений для выявления внешних физических и поведенческих проявлений, характерных для ребенка, пережившего ситуацию насилия (Волкова Е.Н., 2008)</w:t>
            </w:r>
          </w:p>
          <w:p w14:paraId="7094F593" w14:textId="5A448A35" w:rsidR="00916D1E" w:rsidRPr="0059516B" w:rsidRDefault="00785586" w:rsidP="00785586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3.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Методика диагностики представлений ребенка о насилии «Незаконченные предложения»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FABF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2C0E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F78C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916D1E" w:rsidRPr="0059516B" w14:paraId="61443A39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AF63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158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5CF2" w14:textId="77777777" w:rsidR="00785586" w:rsidRPr="0059516B" w:rsidRDefault="00785586" w:rsidP="0078558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Психотерапевтические техники с детьми, пережившими насилие: «Письмо»; «Пустой стул»; «Возврат во времени»; «Телефонный разговор»</w:t>
            </w:r>
          </w:p>
          <w:p w14:paraId="129478A0" w14:textId="36B690C8" w:rsidR="00916D1E" w:rsidRPr="0059516B" w:rsidRDefault="00785586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2.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Занятие   с элементами  тренинга. Тема: «Профилактика жестокого обращения и   насилия»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0A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3F28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802" w14:textId="71810D2F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расписанию коррекционных занятий </w:t>
            </w:r>
          </w:p>
        </w:tc>
      </w:tr>
      <w:tr w:rsidR="00916D1E" w:rsidRPr="0059516B" w14:paraId="3A881299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9113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3CC0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A18" w14:textId="77777777" w:rsidR="00916D1E" w:rsidRPr="0059516B" w:rsidRDefault="00916D1E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вопросам профилактики жестокого обращения с детьми и подростками.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D41D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B9F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97F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6B50E26C" w14:textId="77777777" w:rsidTr="00916D1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9AC" w14:textId="77777777" w:rsidR="00916D1E" w:rsidRPr="0059516B" w:rsidRDefault="00916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bCs/>
                <w:sz w:val="24"/>
                <w:szCs w:val="24"/>
              </w:rPr>
              <w:t>4.Профилактическая работа с семьей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6E8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14:paraId="30421755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E26E" w14:textId="7BD1E4C3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Выступление на МО классных руководителей по теме «</w:t>
            </w:r>
            <w:r w:rsidR="00785586" w:rsidRPr="0059516B">
              <w:rPr>
                <w:rFonts w:ascii="Times New Roman" w:hAnsi="Times New Roman"/>
                <w:bCs/>
                <w:sz w:val="24"/>
                <w:szCs w:val="24"/>
              </w:rPr>
              <w:t>Влияние стилей взаимоотношения в семье на проявление агрессивности подростков</w:t>
            </w:r>
            <w:r w:rsidRPr="005951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8BE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CCCC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гр. форм 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A91" w14:textId="0BEB7A5F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заседаний </w:t>
            </w:r>
          </w:p>
        </w:tc>
      </w:tr>
      <w:tr w:rsidR="00916D1E" w:rsidRPr="0059516B" w14:paraId="0B3EBA3D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2BEB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9263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F6F1" w14:textId="77777777" w:rsidR="00785586" w:rsidRPr="0059516B" w:rsidRDefault="00785586" w:rsidP="00785586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color w:val="181818"/>
              </w:rPr>
            </w:pPr>
            <w:r w:rsidRPr="0059516B">
              <w:rPr>
                <w:color w:val="000000"/>
              </w:rPr>
              <w:t>Анкетирование родителей «Семейное воспитание»</w:t>
            </w:r>
            <w:r w:rsidRPr="0059516B">
              <w:rPr>
                <w:color w:val="181818"/>
              </w:rPr>
              <w:t xml:space="preserve"> </w:t>
            </w:r>
            <w:r w:rsidRPr="0059516B">
              <w:rPr>
                <w:color w:val="000000"/>
              </w:rPr>
              <w:t>(автор Хоменко И.А. – модификация Ворониной О.И.)</w:t>
            </w:r>
          </w:p>
          <w:p w14:paraId="3446C4F3" w14:textId="77777777" w:rsidR="00785586" w:rsidRPr="0059516B" w:rsidRDefault="00785586" w:rsidP="00785586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2.</w:t>
            </w: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>Проективная беседа с детьми «Что бы ты сделал?»</w:t>
            </w:r>
          </w:p>
          <w:p w14:paraId="171CCCC3" w14:textId="0ED6AC56" w:rsidR="00916D1E" w:rsidRPr="0059516B" w:rsidRDefault="00785586" w:rsidP="00785586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ab/>
              <w:t xml:space="preserve">(Модифицированный вариант методики </w:t>
            </w:r>
            <w:proofErr w:type="spellStart"/>
            <w:r w:rsidRPr="0059516B">
              <w:rPr>
                <w:rFonts w:ascii="Times New Roman" w:hAnsi="Times New Roman"/>
                <w:sz w:val="24"/>
                <w:szCs w:val="24"/>
              </w:rPr>
              <w:t>Хоментаускаса</w:t>
            </w:r>
            <w:proofErr w:type="spellEnd"/>
            <w:r w:rsidRPr="0059516B">
              <w:rPr>
                <w:rFonts w:ascii="Times New Roman" w:hAnsi="Times New Roman"/>
                <w:sz w:val="24"/>
                <w:szCs w:val="24"/>
              </w:rPr>
              <w:t xml:space="preserve"> Г.Т. «Рисунок семьи»)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4CA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2BF4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FEC" w14:textId="098FF9E7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</w:tr>
      <w:tr w:rsidR="00916D1E" w:rsidRPr="0059516B" w14:paraId="73473C73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600D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7471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BACE" w14:textId="1FDAA94F" w:rsidR="00785586" w:rsidRPr="0059516B" w:rsidRDefault="00785586" w:rsidP="00785586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Комплексная программа профилактики семейного неблагополучия для детей и родителей «Рука помощи» (для </w:t>
            </w:r>
            <w:r w:rsidRPr="00595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1-11 классов и их родителей)</w:t>
            </w:r>
          </w:p>
          <w:p w14:paraId="301FE2DA" w14:textId="4B4B4654" w:rsidR="00916D1E" w:rsidRPr="0059516B" w:rsidRDefault="00916D1E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555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AEB1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 xml:space="preserve">Журнал гр. форм </w:t>
            </w: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работы, разработки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F24" w14:textId="057FE5BD" w:rsidR="00916D1E" w:rsidRPr="0059516B" w:rsidRDefault="002F55A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расписани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 коррекционных занятий </w:t>
            </w:r>
          </w:p>
        </w:tc>
      </w:tr>
      <w:tr w:rsidR="00916D1E" w:rsidRPr="0059516B" w14:paraId="64B182F1" w14:textId="77777777" w:rsidTr="00916D1E"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06B6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1C34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D78D" w14:textId="77777777" w:rsidR="00916D1E" w:rsidRPr="0059516B" w:rsidRDefault="00916D1E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вопросам оказания поддержки семьям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FBD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22BF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iCs/>
                <w:sz w:val="24"/>
                <w:szCs w:val="24"/>
              </w:rPr>
              <w:t>Журнал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9B4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16D1E" w:rsidRPr="0059516B" w14:paraId="028ABDCF" w14:textId="77777777" w:rsidTr="00916D1E">
        <w:trPr>
          <w:trHeight w:val="3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E9E" w14:textId="77777777" w:rsidR="00916D1E" w:rsidRPr="0059516B" w:rsidRDefault="00916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6B">
              <w:rPr>
                <w:rFonts w:ascii="Times New Roman" w:hAnsi="Times New Roman"/>
                <w:b/>
                <w:sz w:val="24"/>
                <w:szCs w:val="24"/>
              </w:rPr>
              <w:t>5.Развитие профессиональной компетентности педагогов, педагогов-психологов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890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14:paraId="27D479C0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81A2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Методические объединения </w:t>
            </w:r>
          </w:p>
          <w:p w14:paraId="0E2CF740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Семинары для педагогов-психологов </w:t>
            </w:r>
          </w:p>
          <w:p w14:paraId="6E160C18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 xml:space="preserve">«Школа молодого специалиста»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D73F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B">
              <w:rPr>
                <w:rFonts w:ascii="Times New Roman" w:hAnsi="Times New Roman"/>
                <w:sz w:val="24"/>
                <w:szCs w:val="24"/>
              </w:rPr>
              <w:t>Педагоги-психологи ОГБНОУ Центр ППМС «Развитие»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6B3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957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1E" w:rsidRPr="0059516B" w14:paraId="2E5E27F6" w14:textId="77777777" w:rsidTr="00916D1E">
        <w:trPr>
          <w:trHeight w:val="252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6174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5BE8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00A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3AB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E43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3B2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1E" w:rsidRPr="0059516B" w14:paraId="51DD46B3" w14:textId="77777777" w:rsidTr="00916D1E">
        <w:trPr>
          <w:trHeight w:val="266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C91A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E840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830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FA93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465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E6F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1E" w:rsidRPr="0059516B" w14:paraId="5014879E" w14:textId="77777777" w:rsidTr="00916D1E">
        <w:trPr>
          <w:trHeight w:val="256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1AB8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C894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767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188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133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6B8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1E" w:rsidRPr="0059516B" w14:paraId="72260EBF" w14:textId="77777777" w:rsidTr="00916D1E">
        <w:trPr>
          <w:trHeight w:val="273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89C5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2E73" w14:textId="77777777" w:rsidR="00916D1E" w:rsidRPr="0059516B" w:rsidRDefault="00916D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A1F" w14:textId="77777777" w:rsidR="00916D1E" w:rsidRPr="0059516B" w:rsidRDefault="00916D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7E1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CCD" w14:textId="77777777" w:rsidR="00916D1E" w:rsidRPr="0059516B" w:rsidRDefault="00916D1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B0C" w14:textId="77777777" w:rsidR="00916D1E" w:rsidRPr="0059516B" w:rsidRDefault="00916D1E">
            <w:pPr>
              <w:pStyle w:val="a3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0AB1A" w14:textId="77777777" w:rsidR="00916D1E" w:rsidRPr="0059516B" w:rsidRDefault="00916D1E" w:rsidP="00916D1E">
      <w:pPr>
        <w:rPr>
          <w:rFonts w:ascii="Times New Roman" w:hAnsi="Times New Roman"/>
          <w:sz w:val="24"/>
          <w:szCs w:val="24"/>
        </w:rPr>
      </w:pPr>
    </w:p>
    <w:p w14:paraId="70196755" w14:textId="77777777" w:rsidR="009D6157" w:rsidRDefault="009D6157"/>
    <w:sectPr w:rsidR="009D6157" w:rsidSect="00916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3FC"/>
    <w:multiLevelType w:val="hybridMultilevel"/>
    <w:tmpl w:val="7912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4751"/>
    <w:multiLevelType w:val="hybridMultilevel"/>
    <w:tmpl w:val="5C966692"/>
    <w:lvl w:ilvl="0" w:tplc="27960CFC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hint="default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6586"/>
    <w:multiLevelType w:val="hybridMultilevel"/>
    <w:tmpl w:val="CEE606BE"/>
    <w:lvl w:ilvl="0" w:tplc="E3D2B2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i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61DC"/>
    <w:multiLevelType w:val="hybridMultilevel"/>
    <w:tmpl w:val="0A7441E0"/>
    <w:lvl w:ilvl="0" w:tplc="AB36B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3BB3"/>
    <w:multiLevelType w:val="hybridMultilevel"/>
    <w:tmpl w:val="4BB4C342"/>
    <w:lvl w:ilvl="0" w:tplc="A8D2F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30B2"/>
    <w:multiLevelType w:val="hybridMultilevel"/>
    <w:tmpl w:val="4D843B26"/>
    <w:lvl w:ilvl="0" w:tplc="CC568CC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6A02BC4"/>
    <w:multiLevelType w:val="hybridMultilevel"/>
    <w:tmpl w:val="CFC8B4F8"/>
    <w:lvl w:ilvl="0" w:tplc="42A87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9D8"/>
    <w:multiLevelType w:val="hybridMultilevel"/>
    <w:tmpl w:val="30F0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392A"/>
    <w:multiLevelType w:val="hybridMultilevel"/>
    <w:tmpl w:val="665C4366"/>
    <w:lvl w:ilvl="0" w:tplc="17DC9D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7"/>
    <w:rsid w:val="000770C2"/>
    <w:rsid w:val="000940DC"/>
    <w:rsid w:val="000C6FE6"/>
    <w:rsid w:val="000D6ED7"/>
    <w:rsid w:val="0029371C"/>
    <w:rsid w:val="002F55A2"/>
    <w:rsid w:val="0059516B"/>
    <w:rsid w:val="005E35BE"/>
    <w:rsid w:val="005F3FCB"/>
    <w:rsid w:val="00601BEC"/>
    <w:rsid w:val="007270EA"/>
    <w:rsid w:val="00785586"/>
    <w:rsid w:val="00785F39"/>
    <w:rsid w:val="0089437D"/>
    <w:rsid w:val="00916D1E"/>
    <w:rsid w:val="009D6157"/>
    <w:rsid w:val="00BB29C0"/>
    <w:rsid w:val="00C43081"/>
    <w:rsid w:val="00C82C67"/>
    <w:rsid w:val="00DA2B2E"/>
    <w:rsid w:val="00DE1BAE"/>
    <w:rsid w:val="00E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4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1E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77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6D1E"/>
    <w:pPr>
      <w:suppressLineNumbers/>
    </w:pPr>
  </w:style>
  <w:style w:type="paragraph" w:styleId="a4">
    <w:name w:val="List Paragraph"/>
    <w:basedOn w:val="a"/>
    <w:uiPriority w:val="34"/>
    <w:qFormat/>
    <w:rsid w:val="008943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0C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ar-SA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07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0C2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1E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77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6D1E"/>
    <w:pPr>
      <w:suppressLineNumbers/>
    </w:pPr>
  </w:style>
  <w:style w:type="paragraph" w:styleId="a4">
    <w:name w:val="List Paragraph"/>
    <w:basedOn w:val="a"/>
    <w:uiPriority w:val="34"/>
    <w:qFormat/>
    <w:rsid w:val="008943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0C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ar-SA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07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0C2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школа</cp:lastModifiedBy>
  <cp:revision>12</cp:revision>
  <dcterms:created xsi:type="dcterms:W3CDTF">2023-09-05T15:58:00Z</dcterms:created>
  <dcterms:modified xsi:type="dcterms:W3CDTF">2023-10-09T06:42:00Z</dcterms:modified>
</cp:coreProperties>
</file>