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5C" w:rsidRPr="007E477B" w:rsidRDefault="00347D5C" w:rsidP="00347D5C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bookmarkStart w:id="0" w:name="_GoBack"/>
      <w:bookmarkEnd w:id="0"/>
      <w:r w:rsidRPr="007E477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        </w:t>
      </w:r>
      <w:r w:rsidRPr="007E477B">
        <w:rPr>
          <w:color w:val="000000"/>
          <w:sz w:val="32"/>
          <w:szCs w:val="32"/>
        </w:rPr>
        <w:t xml:space="preserve">Аннотация 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Русский язык» 11-класса</w:t>
      </w:r>
    </w:p>
    <w:p w:rsidR="00347D5C" w:rsidRPr="007E477B" w:rsidRDefault="00347D5C" w:rsidP="00347D5C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11 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дополнениями).2. Федеральный Государственный образовательный стандарт основного общего образования, утвержденный приказом Министерства образования и науки РФ от 17.12.</w:t>
      </w:r>
      <w:r w:rsidR="00531DBA">
        <w:rPr>
          <w:color w:val="000000"/>
          <w:sz w:val="18"/>
          <w:szCs w:val="18"/>
        </w:rPr>
        <w:t xml:space="preserve">2010 г. № 1897 (с изменениями и </w:t>
      </w:r>
      <w:r w:rsidRPr="007E477B">
        <w:rPr>
          <w:color w:val="000000"/>
          <w:sz w:val="18"/>
          <w:szCs w:val="18"/>
        </w:rPr>
        <w:t>дополнениями).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Осно</w:t>
      </w:r>
      <w:r w:rsidR="00531DBA">
        <w:rPr>
          <w:color w:val="000000"/>
          <w:sz w:val="18"/>
          <w:szCs w:val="18"/>
        </w:rPr>
        <w:t>вная образовательная программа С</w:t>
      </w:r>
      <w:r w:rsidRPr="007E477B">
        <w:rPr>
          <w:color w:val="000000"/>
          <w:sz w:val="18"/>
          <w:szCs w:val="18"/>
        </w:rPr>
        <w:t xml:space="preserve">ОО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4. </w:t>
      </w:r>
      <w:proofErr w:type="gramStart"/>
      <w:r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5.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6. </w:t>
      </w:r>
      <w:proofErr w:type="gramStart"/>
      <w:r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7. Русский язык</w:t>
      </w:r>
      <w:proofErr w:type="gramStart"/>
      <w:r w:rsidRPr="007E477B">
        <w:rPr>
          <w:color w:val="000000"/>
          <w:sz w:val="18"/>
          <w:szCs w:val="18"/>
        </w:rPr>
        <w:t xml:space="preserve"> .</w:t>
      </w:r>
      <w:proofErr w:type="gramEnd"/>
      <w:r w:rsidRPr="007E477B">
        <w:rPr>
          <w:color w:val="000000"/>
          <w:sz w:val="18"/>
          <w:szCs w:val="18"/>
        </w:rPr>
        <w:t xml:space="preserve"> Рабочая  программа по русск</w:t>
      </w:r>
      <w:r>
        <w:rPr>
          <w:color w:val="000000"/>
          <w:sz w:val="18"/>
          <w:szCs w:val="18"/>
        </w:rPr>
        <w:t xml:space="preserve">ому языку для 10-11  классов  в двух частях </w:t>
      </w:r>
      <w:r w:rsidRPr="007E477B">
        <w:rPr>
          <w:color w:val="000000"/>
          <w:sz w:val="18"/>
          <w:szCs w:val="18"/>
        </w:rPr>
        <w:t xml:space="preserve"> общеобразовательной школы авторов  </w:t>
      </w:r>
      <w:proofErr w:type="spellStart"/>
      <w:r>
        <w:rPr>
          <w:color w:val="000000"/>
          <w:sz w:val="18"/>
          <w:szCs w:val="18"/>
        </w:rPr>
        <w:t>И.Г.Гольцова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И.В.Шамшин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М.А.Мищерина</w:t>
      </w:r>
      <w:proofErr w:type="spellEnd"/>
      <w:r>
        <w:rPr>
          <w:color w:val="000000"/>
          <w:sz w:val="18"/>
          <w:szCs w:val="18"/>
        </w:rPr>
        <w:t>.</w:t>
      </w:r>
    </w:p>
    <w:p w:rsidR="00347D5C" w:rsidRPr="007E477B" w:rsidRDefault="00347D5C" w:rsidP="00347D5C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>ане: программа рассчитана на 33</w:t>
      </w:r>
      <w:r w:rsidRPr="007E477B">
        <w:rPr>
          <w:color w:val="000000"/>
          <w:sz w:val="18"/>
          <w:szCs w:val="18"/>
        </w:rPr>
        <w:t xml:space="preserve"> ч, </w:t>
      </w:r>
      <w:r>
        <w:rPr>
          <w:color w:val="000000"/>
          <w:sz w:val="18"/>
          <w:szCs w:val="18"/>
        </w:rPr>
        <w:t>1</w:t>
      </w:r>
      <w:r w:rsidRPr="007E477B">
        <w:rPr>
          <w:color w:val="000000"/>
          <w:sz w:val="18"/>
          <w:szCs w:val="18"/>
        </w:rPr>
        <w:t xml:space="preserve"> час в неделю.</w:t>
      </w:r>
    </w:p>
    <w:p w:rsidR="00347D5C" w:rsidRPr="00776FFD" w:rsidRDefault="00347D5C" w:rsidP="00347D5C">
      <w:pPr>
        <w:shd w:val="clear" w:color="auto" w:fill="FFFFFF"/>
        <w:spacing w:after="0" w:line="240" w:lineRule="auto"/>
        <w:ind w:left="142" w:hanging="8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</w:t>
      </w:r>
      <w:r w:rsidRPr="00776FF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Задачи</w:t>
      </w:r>
      <w:r w:rsidRPr="00776FFD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347D5C" w:rsidRPr="00776FFD" w:rsidRDefault="00347D5C" w:rsidP="00347D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6FFD"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Обеспечить получение всеми участниками образовательного процесса представление о целях, содержании, общей стратегии обучения, воспитания и развития учащихся средствами русского языка.</w:t>
      </w:r>
    </w:p>
    <w:p w:rsidR="00347D5C" w:rsidRDefault="00347D5C" w:rsidP="00347D5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76FFD">
        <w:rPr>
          <w:color w:val="000000"/>
          <w:sz w:val="18"/>
          <w:szCs w:val="18"/>
        </w:rPr>
        <w:t>Определить конкретное содержание, объем, примерный порядок изучения тем с учетом особенностей учебного процесса, возрастных особенностей обучающихся.</w:t>
      </w:r>
    </w:p>
    <w:p w:rsidR="00347D5C" w:rsidRPr="00776FFD" w:rsidRDefault="00347D5C" w:rsidP="00347D5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2"/>
          <w:szCs w:val="22"/>
        </w:rPr>
        <w:t xml:space="preserve">Цели: </w:t>
      </w:r>
    </w:p>
    <w:p w:rsidR="00347D5C" w:rsidRPr="00776FFD" w:rsidRDefault="00347D5C" w:rsidP="00347D5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776FFD">
        <w:rPr>
          <w:rStyle w:val="c3"/>
          <w:color w:val="000000"/>
          <w:sz w:val="18"/>
          <w:szCs w:val="18"/>
        </w:rPr>
        <w:t>—формировать представление о языке как духовной сокровищнице народа, его нравственной, культурной ценности, воспитывать гражданина и патриота, овладевать культурой межнационального общения;</w:t>
      </w:r>
    </w:p>
    <w:p w:rsidR="00347D5C" w:rsidRPr="00776FFD" w:rsidRDefault="00347D5C" w:rsidP="00347D5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776FFD">
        <w:rPr>
          <w:rStyle w:val="c3"/>
          <w:color w:val="000000"/>
          <w:sz w:val="18"/>
          <w:szCs w:val="18"/>
        </w:rPr>
        <w:t>—осознавать роль языка как средства личностного становления и развития, приобщения к культурным ценностям, осознавать эстетическую ценность слова, развивать эстетический вкус, умение проникать в смысловое поле слова и  текста в  целом, совершенствовать на этой основе искусство понимания текста;  </w:t>
      </w:r>
    </w:p>
    <w:p w:rsidR="00347D5C" w:rsidRPr="00531DBA" w:rsidRDefault="00347D5C" w:rsidP="00531DB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776FFD">
        <w:rPr>
          <w:rStyle w:val="c3"/>
          <w:color w:val="000000"/>
          <w:sz w:val="18"/>
          <w:szCs w:val="18"/>
        </w:rPr>
        <w:t>—развивать читательскую культуру, использовать различные виды чтения в зависимости от коммуникативной задачи и характера текста; совершенствовать</w:t>
      </w:r>
      <w:r w:rsidR="00531DBA">
        <w:rPr>
          <w:rStyle w:val="c3"/>
          <w:color w:val="000000"/>
          <w:sz w:val="18"/>
          <w:szCs w:val="18"/>
        </w:rPr>
        <w:t xml:space="preserve"> информационные умения и навыки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Преподавание ориентировано на использование учебника: Русский язык. Учебник для общеобразовательных организаций</w:t>
      </w:r>
      <w:r>
        <w:rPr>
          <w:color w:val="000000"/>
          <w:sz w:val="18"/>
          <w:szCs w:val="18"/>
        </w:rPr>
        <w:t>,</w:t>
      </w:r>
      <w:r w:rsidRPr="00776FFD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И.Г.Гольцова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И.В.Шамшин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М.А.Мищер</w:t>
      </w:r>
      <w:r w:rsidR="001B0CEB">
        <w:rPr>
          <w:color w:val="000000"/>
          <w:sz w:val="18"/>
          <w:szCs w:val="18"/>
        </w:rPr>
        <w:t>ина</w:t>
      </w:r>
      <w:proofErr w:type="spellEnd"/>
      <w:r w:rsidR="001B0CEB">
        <w:rPr>
          <w:color w:val="000000"/>
          <w:sz w:val="18"/>
          <w:szCs w:val="18"/>
        </w:rPr>
        <w:t>. Москва «Русское слово» 2021</w:t>
      </w:r>
      <w:r>
        <w:rPr>
          <w:color w:val="000000"/>
          <w:sz w:val="18"/>
          <w:szCs w:val="18"/>
        </w:rPr>
        <w:t>г</w:t>
      </w:r>
    </w:p>
    <w:p w:rsidR="004F7EF1" w:rsidRPr="00531DBA" w:rsidRDefault="00347D5C" w:rsidP="00531DBA">
      <w:pPr>
        <w:pStyle w:val="a3"/>
        <w:tabs>
          <w:tab w:val="left" w:pos="3645"/>
        </w:tabs>
        <w:rPr>
          <w:color w:val="000000"/>
          <w:sz w:val="18"/>
          <w:szCs w:val="18"/>
        </w:rPr>
      </w:pPr>
      <w:r w:rsidRPr="007E47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</w:t>
      </w:r>
    </w:p>
    <w:p w:rsidR="00793B5A" w:rsidRPr="007E477B" w:rsidRDefault="00793B5A" w:rsidP="00C07185">
      <w:pPr>
        <w:tabs>
          <w:tab w:val="left" w:pos="2535"/>
        </w:tabs>
        <w:rPr>
          <w:sz w:val="18"/>
          <w:szCs w:val="18"/>
        </w:rPr>
      </w:pPr>
    </w:p>
    <w:sectPr w:rsidR="00793B5A" w:rsidRPr="007E477B" w:rsidSect="00EE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E"/>
    <w:multiLevelType w:val="multilevel"/>
    <w:tmpl w:val="557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1B58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57EB"/>
    <w:multiLevelType w:val="multilevel"/>
    <w:tmpl w:val="180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0762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78CF"/>
    <w:multiLevelType w:val="multilevel"/>
    <w:tmpl w:val="E6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25BB6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5"/>
    <w:rsid w:val="001B0CEB"/>
    <w:rsid w:val="00347D5C"/>
    <w:rsid w:val="00386755"/>
    <w:rsid w:val="003E1392"/>
    <w:rsid w:val="004F7EF1"/>
    <w:rsid w:val="00531DBA"/>
    <w:rsid w:val="00551717"/>
    <w:rsid w:val="005638F6"/>
    <w:rsid w:val="00644ACB"/>
    <w:rsid w:val="00776FFD"/>
    <w:rsid w:val="00793B5A"/>
    <w:rsid w:val="007E477B"/>
    <w:rsid w:val="009D4028"/>
    <w:rsid w:val="00AB4135"/>
    <w:rsid w:val="00AD6D84"/>
    <w:rsid w:val="00B620F1"/>
    <w:rsid w:val="00B97613"/>
    <w:rsid w:val="00C07185"/>
    <w:rsid w:val="00C13861"/>
    <w:rsid w:val="00CC4C7B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школа</cp:lastModifiedBy>
  <cp:revision>2</cp:revision>
  <dcterms:created xsi:type="dcterms:W3CDTF">2023-11-08T14:57:00Z</dcterms:created>
  <dcterms:modified xsi:type="dcterms:W3CDTF">2023-11-08T14:57:00Z</dcterms:modified>
</cp:coreProperties>
</file>